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DD9" w:rsidRPr="00120B32" w:rsidRDefault="00204DD9" w:rsidP="00204DD9">
      <w:pPr>
        <w:pStyle w:val="Nessunaspaziatura"/>
        <w:jc w:val="center"/>
        <w:rPr>
          <w:rFonts w:ascii="&amp;quot" w:hAnsi="&amp;quot"/>
          <w:smallCaps/>
          <w:sz w:val="32"/>
          <w:szCs w:val="32"/>
        </w:rPr>
      </w:pPr>
      <w:r w:rsidRPr="00120B32">
        <w:rPr>
          <w:rStyle w:val="xs1"/>
          <w:rFonts w:ascii="&amp;quot" w:hAnsi="&amp;quot"/>
          <w:smallCaps/>
          <w:sz w:val="32"/>
          <w:szCs w:val="32"/>
        </w:rPr>
        <w:t>Comunità Pastorale “Madonna di Campoè”</w:t>
      </w:r>
    </w:p>
    <w:p w:rsidR="00204DD9" w:rsidRDefault="00204DD9" w:rsidP="00204DD9">
      <w:pPr>
        <w:pStyle w:val="Nessunaspaziatura"/>
        <w:jc w:val="center"/>
        <w:rPr>
          <w:rStyle w:val="xs1"/>
          <w:rFonts w:ascii="&amp;quot" w:hAnsi="&amp;quot"/>
          <w:smallCaps/>
          <w:sz w:val="32"/>
          <w:szCs w:val="32"/>
        </w:rPr>
      </w:pPr>
      <w:r w:rsidRPr="00120B32">
        <w:rPr>
          <w:rStyle w:val="xs1"/>
          <w:rFonts w:ascii="&amp;quot" w:hAnsi="&amp;quot"/>
          <w:smallCaps/>
          <w:sz w:val="32"/>
          <w:szCs w:val="32"/>
        </w:rPr>
        <w:t>Santuario Madonna di Campoè e Beato Paolo VI</w:t>
      </w:r>
    </w:p>
    <w:p w:rsidR="00204DD9" w:rsidRPr="00204DD9" w:rsidRDefault="00204DD9" w:rsidP="00204DD9">
      <w:pPr>
        <w:pStyle w:val="Nessunaspaziatura"/>
        <w:jc w:val="center"/>
        <w:rPr>
          <w:rFonts w:ascii="&amp;quot" w:hAnsi="&amp;quot"/>
          <w:smallCaps/>
          <w:sz w:val="32"/>
          <w:szCs w:val="32"/>
        </w:rPr>
      </w:pPr>
    </w:p>
    <w:p w:rsidR="00204DD9" w:rsidRPr="00204DD9" w:rsidRDefault="00FB43DB" w:rsidP="00204DD9">
      <w:pPr>
        <w:pStyle w:val="Nessunaspaziatura"/>
        <w:jc w:val="center"/>
        <w:rPr>
          <w:rFonts w:ascii="Times New Roman" w:hAnsi="Times New Roman" w:cs="Times New Roman"/>
          <w:smallCaps/>
          <w:noProof/>
          <w:color w:val="C00000"/>
          <w:sz w:val="52"/>
          <w:szCs w:val="52"/>
        </w:rPr>
      </w:pPr>
      <w:r>
        <w:rPr>
          <w:rFonts w:ascii="Times New Roman" w:hAnsi="Times New Roman" w:cs="Times New Roman"/>
          <w:smallCaps/>
          <w:noProof/>
          <w:color w:val="C00000"/>
          <w:sz w:val="52"/>
          <w:szCs w:val="52"/>
        </w:rPr>
        <w:t xml:space="preserve">12 agosto </w:t>
      </w:r>
      <w:r w:rsidR="00204DD9" w:rsidRPr="00204DD9">
        <w:rPr>
          <w:rFonts w:ascii="Times New Roman" w:hAnsi="Times New Roman" w:cs="Times New Roman"/>
          <w:smallCaps/>
          <w:noProof/>
          <w:color w:val="C00000"/>
          <w:sz w:val="52"/>
          <w:szCs w:val="52"/>
        </w:rPr>
        <w:t>1956</w:t>
      </w:r>
    </w:p>
    <w:p w:rsidR="00204DD9" w:rsidRPr="00204DD9" w:rsidRDefault="00204DD9" w:rsidP="00204DD9">
      <w:pPr>
        <w:pStyle w:val="Nessunaspaziatura"/>
        <w:jc w:val="center"/>
        <w:rPr>
          <w:rFonts w:ascii="Times New Roman" w:hAnsi="Times New Roman" w:cs="Times New Roman"/>
          <w:smallCaps/>
          <w:noProof/>
          <w:color w:val="C00000"/>
          <w:sz w:val="52"/>
          <w:szCs w:val="52"/>
        </w:rPr>
      </w:pPr>
      <w:r w:rsidRPr="00204DD9">
        <w:rPr>
          <w:rFonts w:ascii="Times New Roman" w:hAnsi="Times New Roman" w:cs="Times New Roman"/>
          <w:smallCaps/>
          <w:noProof/>
          <w:color w:val="C00000"/>
          <w:sz w:val="52"/>
          <w:szCs w:val="52"/>
        </w:rPr>
        <w:t>Quando l’Arcivescovo Montini</w:t>
      </w:r>
    </w:p>
    <w:p w:rsidR="00204DD9" w:rsidRPr="00204DD9" w:rsidRDefault="00204DD9" w:rsidP="00204DD9">
      <w:pPr>
        <w:pStyle w:val="Nessunaspaziatura"/>
        <w:jc w:val="center"/>
        <w:rPr>
          <w:rFonts w:ascii="Times New Roman" w:hAnsi="Times New Roman" w:cs="Times New Roman"/>
          <w:smallCaps/>
          <w:color w:val="C00000"/>
          <w:sz w:val="52"/>
          <w:szCs w:val="52"/>
        </w:rPr>
      </w:pPr>
      <w:r w:rsidRPr="00204DD9">
        <w:rPr>
          <w:rFonts w:ascii="Times New Roman" w:hAnsi="Times New Roman" w:cs="Times New Roman"/>
          <w:smallCaps/>
          <w:noProof/>
          <w:color w:val="C00000"/>
          <w:sz w:val="52"/>
          <w:szCs w:val="52"/>
        </w:rPr>
        <w:t xml:space="preserve">venne </w:t>
      </w:r>
      <w:r w:rsidR="00FB43DB">
        <w:rPr>
          <w:rFonts w:ascii="Times New Roman" w:hAnsi="Times New Roman" w:cs="Times New Roman"/>
          <w:smallCaps/>
          <w:noProof/>
          <w:color w:val="C00000"/>
          <w:sz w:val="52"/>
          <w:szCs w:val="52"/>
        </w:rPr>
        <w:t xml:space="preserve">pellegrino </w:t>
      </w:r>
      <w:r w:rsidRPr="00204DD9">
        <w:rPr>
          <w:rFonts w:ascii="Times New Roman" w:hAnsi="Times New Roman" w:cs="Times New Roman"/>
          <w:smallCaps/>
          <w:noProof/>
          <w:color w:val="C00000"/>
          <w:sz w:val="52"/>
          <w:szCs w:val="52"/>
        </w:rPr>
        <w:t>a Compoè</w:t>
      </w:r>
    </w:p>
    <w:p w:rsidR="00204DD9" w:rsidRDefault="00204DD9" w:rsidP="00204DD9">
      <w:pPr>
        <w:pStyle w:val="NormaleWeb"/>
        <w:rPr>
          <w:color w:val="000000"/>
        </w:rPr>
      </w:pPr>
      <w:r w:rsidRPr="00204DD9">
        <w:rPr>
          <w:noProof/>
        </w:rPr>
        <w:drawing>
          <wp:inline distT="0" distB="0" distL="0" distR="0" wp14:anchorId="03F33EC7" wp14:editId="25BBFEE2">
            <wp:extent cx="6120130" cy="3731895"/>
            <wp:effectExtent l="0" t="0" r="0" b="1905"/>
            <wp:docPr id="2" name="Immagine 2" descr="D:\Cristian\Desktop\c_4_foto_1224078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ristian\Desktop\c_4_foto_1224078_im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3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DD9" w:rsidRDefault="00204DD9" w:rsidP="00204DD9">
      <w:pPr>
        <w:pStyle w:val="NormaleWeb"/>
        <w:rPr>
          <w:color w:val="000000"/>
        </w:rPr>
      </w:pPr>
    </w:p>
    <w:p w:rsidR="00FB43DB" w:rsidRDefault="00FB43DB" w:rsidP="00204DD9">
      <w:pPr>
        <w:pStyle w:val="NormaleWeb"/>
        <w:rPr>
          <w:color w:val="000000"/>
        </w:rPr>
      </w:pPr>
      <w:bookmarkStart w:id="0" w:name="_GoBack"/>
      <w:bookmarkEnd w:id="0"/>
    </w:p>
    <w:p w:rsidR="00204DD9" w:rsidRPr="00FB43DB" w:rsidRDefault="00204DD9" w:rsidP="00204DD9">
      <w:pPr>
        <w:pStyle w:val="Nessunaspaziatura"/>
        <w:jc w:val="center"/>
        <w:rPr>
          <w:rFonts w:ascii="Times New Roman" w:hAnsi="Times New Roman" w:cs="Times New Roman"/>
          <w:color w:val="C00000"/>
          <w:sz w:val="44"/>
          <w:szCs w:val="44"/>
        </w:rPr>
      </w:pPr>
      <w:r w:rsidRPr="00FB43DB">
        <w:rPr>
          <w:rFonts w:ascii="Times New Roman" w:hAnsi="Times New Roman" w:cs="Times New Roman"/>
          <w:color w:val="C00000"/>
          <w:sz w:val="44"/>
          <w:szCs w:val="44"/>
        </w:rPr>
        <w:t>Domenica 12</w:t>
      </w:r>
      <w:r w:rsidRPr="00FB43DB">
        <w:rPr>
          <w:rFonts w:ascii="Times New Roman" w:hAnsi="Times New Roman" w:cs="Times New Roman"/>
          <w:color w:val="C00000"/>
          <w:sz w:val="44"/>
          <w:szCs w:val="44"/>
        </w:rPr>
        <w:t xml:space="preserve"> agosto 2018 alle ore </w:t>
      </w:r>
      <w:r w:rsidRPr="00FB43DB">
        <w:rPr>
          <w:rFonts w:ascii="Times New Roman" w:hAnsi="Times New Roman" w:cs="Times New Roman"/>
          <w:color w:val="C00000"/>
          <w:sz w:val="44"/>
          <w:szCs w:val="44"/>
        </w:rPr>
        <w:t>10,00</w:t>
      </w:r>
    </w:p>
    <w:p w:rsidR="00204DD9" w:rsidRPr="00FB43DB" w:rsidRDefault="00FB43DB" w:rsidP="00FB43DB">
      <w:pPr>
        <w:pStyle w:val="Nessunaspaziatura"/>
        <w:jc w:val="center"/>
        <w:rPr>
          <w:rFonts w:ascii="Times New Roman" w:hAnsi="Times New Roman" w:cs="Times New Roman"/>
          <w:b/>
          <w:smallCaps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smallCaps/>
          <w:color w:val="C00000"/>
          <w:sz w:val="44"/>
          <w:szCs w:val="44"/>
        </w:rPr>
        <w:t>S.E. Mons. Luigi Stucchi</w:t>
      </w:r>
    </w:p>
    <w:p w:rsidR="00204DD9" w:rsidRPr="00FB43DB" w:rsidRDefault="00FB43DB" w:rsidP="00FB43DB">
      <w:pPr>
        <w:pStyle w:val="Nessunaspaziatura"/>
        <w:jc w:val="center"/>
        <w:rPr>
          <w:rFonts w:ascii="Times New Roman" w:hAnsi="Times New Roman" w:cs="Times New Roman"/>
          <w:i/>
          <w:color w:val="C00000"/>
          <w:sz w:val="44"/>
          <w:szCs w:val="44"/>
        </w:rPr>
      </w:pPr>
      <w:r>
        <w:rPr>
          <w:rFonts w:ascii="Times New Roman" w:hAnsi="Times New Roman" w:cs="Times New Roman"/>
          <w:i/>
          <w:color w:val="C00000"/>
          <w:sz w:val="44"/>
          <w:szCs w:val="44"/>
        </w:rPr>
        <w:t>Vescovo ausiliare di Milano</w:t>
      </w:r>
    </w:p>
    <w:p w:rsidR="00FB43DB" w:rsidRDefault="00204DD9" w:rsidP="00FB43DB">
      <w:pPr>
        <w:pStyle w:val="Nessunaspaziatura"/>
        <w:jc w:val="center"/>
        <w:rPr>
          <w:rFonts w:ascii="Times New Roman" w:hAnsi="Times New Roman" w:cs="Times New Roman"/>
          <w:color w:val="C00000"/>
          <w:sz w:val="44"/>
          <w:szCs w:val="44"/>
        </w:rPr>
      </w:pPr>
      <w:r w:rsidRPr="00FB43DB">
        <w:rPr>
          <w:rFonts w:ascii="Times New Roman" w:hAnsi="Times New Roman" w:cs="Times New Roman"/>
          <w:color w:val="C00000"/>
          <w:sz w:val="44"/>
          <w:szCs w:val="44"/>
        </w:rPr>
        <w:t>celebrerà una Santa Messa</w:t>
      </w:r>
      <w:r w:rsidR="00FB43DB">
        <w:rPr>
          <w:rFonts w:ascii="Times New Roman" w:hAnsi="Times New Roman" w:cs="Times New Roman"/>
          <w:color w:val="C00000"/>
          <w:sz w:val="44"/>
          <w:szCs w:val="44"/>
        </w:rPr>
        <w:t xml:space="preserve"> solenne</w:t>
      </w:r>
      <w:r w:rsidRPr="00FB43DB">
        <w:rPr>
          <w:rFonts w:ascii="Times New Roman" w:hAnsi="Times New Roman" w:cs="Times New Roman"/>
          <w:color w:val="C00000"/>
          <w:sz w:val="44"/>
          <w:szCs w:val="44"/>
        </w:rPr>
        <w:t xml:space="preserve"> </w:t>
      </w:r>
      <w:r w:rsidR="00FB43DB">
        <w:rPr>
          <w:rFonts w:ascii="Times New Roman" w:hAnsi="Times New Roman" w:cs="Times New Roman"/>
          <w:color w:val="C00000"/>
          <w:sz w:val="44"/>
          <w:szCs w:val="44"/>
        </w:rPr>
        <w:t xml:space="preserve">in onore del </w:t>
      </w:r>
    </w:p>
    <w:p w:rsidR="00FB43DB" w:rsidRPr="00FB43DB" w:rsidRDefault="00FB43DB" w:rsidP="00FB43DB">
      <w:pPr>
        <w:pStyle w:val="Nessunaspaziatura"/>
        <w:jc w:val="center"/>
        <w:rPr>
          <w:rFonts w:ascii="Times New Roman" w:hAnsi="Times New Roman" w:cs="Times New Roman"/>
          <w:color w:val="C00000"/>
          <w:sz w:val="44"/>
          <w:szCs w:val="44"/>
        </w:rPr>
      </w:pPr>
      <w:r w:rsidRPr="00FB43DB">
        <w:rPr>
          <w:rFonts w:ascii="Times New Roman" w:hAnsi="Times New Roman" w:cs="Times New Roman"/>
          <w:color w:val="C00000"/>
          <w:sz w:val="44"/>
          <w:szCs w:val="44"/>
        </w:rPr>
        <w:t>Beato Paolo VI e nuovo compatrono di Campoè.</w:t>
      </w:r>
    </w:p>
    <w:p w:rsidR="00204DD9" w:rsidRPr="00120B32" w:rsidRDefault="00204DD9" w:rsidP="00204DD9">
      <w:pPr>
        <w:pStyle w:val="Nessunaspaziatura"/>
        <w:jc w:val="center"/>
        <w:rPr>
          <w:rFonts w:ascii="Times New Roman" w:hAnsi="Times New Roman" w:cs="Times New Roman"/>
          <w:color w:val="C00000"/>
          <w:sz w:val="38"/>
          <w:szCs w:val="38"/>
        </w:rPr>
      </w:pPr>
      <w:r>
        <w:rPr>
          <w:rFonts w:ascii="Times New Roman" w:hAnsi="Times New Roman" w:cs="Times New Roman"/>
          <w:color w:val="C00000"/>
          <w:sz w:val="38"/>
          <w:szCs w:val="38"/>
        </w:rPr>
        <w:t>.</w:t>
      </w:r>
    </w:p>
    <w:p w:rsidR="00FB1E61" w:rsidRPr="00204DD9" w:rsidRDefault="00FB1E61" w:rsidP="00204DD9"/>
    <w:sectPr w:rsidR="00FB1E61" w:rsidRPr="00204D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D9"/>
    <w:rsid w:val="00204DD9"/>
    <w:rsid w:val="00FB1E61"/>
    <w:rsid w:val="00FB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DB93"/>
  <w15:chartTrackingRefBased/>
  <w15:docId w15:val="{9A3BFF34-D0B3-49D8-ACD0-A5C9FE8C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0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204DD9"/>
    <w:pPr>
      <w:spacing w:after="0" w:line="240" w:lineRule="auto"/>
    </w:pPr>
  </w:style>
  <w:style w:type="character" w:customStyle="1" w:styleId="xs1">
    <w:name w:val="x_s1"/>
    <w:basedOn w:val="Carpredefinitoparagrafo"/>
    <w:rsid w:val="00204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0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Gilles Donghi</dc:creator>
  <cp:keywords/>
  <dc:description/>
  <cp:lastModifiedBy>Cristian Gilles Donghi</cp:lastModifiedBy>
  <cp:revision>1</cp:revision>
  <dcterms:created xsi:type="dcterms:W3CDTF">2018-07-31T11:47:00Z</dcterms:created>
  <dcterms:modified xsi:type="dcterms:W3CDTF">2018-07-31T12:05:00Z</dcterms:modified>
</cp:coreProperties>
</file>