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A1" w:rsidRPr="00120B32" w:rsidRDefault="005F7AA1" w:rsidP="005F7AA1">
      <w:pPr>
        <w:pStyle w:val="Nessunaspaziatura"/>
        <w:jc w:val="center"/>
        <w:rPr>
          <w:rFonts w:ascii="&amp;quot" w:hAnsi="&amp;quot"/>
          <w:smallCaps/>
          <w:sz w:val="32"/>
          <w:szCs w:val="32"/>
        </w:rPr>
      </w:pPr>
      <w:r w:rsidRPr="00120B32">
        <w:rPr>
          <w:rStyle w:val="xs1"/>
          <w:rFonts w:ascii="&amp;quot" w:hAnsi="&amp;quot"/>
          <w:smallCaps/>
          <w:sz w:val="32"/>
          <w:szCs w:val="32"/>
        </w:rPr>
        <w:t>Comunità Pastorale “Madonna di Campoè”</w:t>
      </w:r>
    </w:p>
    <w:p w:rsidR="005F7AA1" w:rsidRPr="00120B32" w:rsidRDefault="005F7AA1" w:rsidP="005F7AA1">
      <w:pPr>
        <w:pStyle w:val="Nessunaspaziatura"/>
        <w:jc w:val="center"/>
        <w:rPr>
          <w:rStyle w:val="xs1"/>
          <w:rFonts w:ascii="&amp;quot" w:hAnsi="&amp;quot"/>
          <w:smallCaps/>
          <w:sz w:val="32"/>
          <w:szCs w:val="32"/>
        </w:rPr>
      </w:pPr>
      <w:r w:rsidRPr="00120B32">
        <w:rPr>
          <w:rStyle w:val="xs1"/>
          <w:rFonts w:ascii="&amp;quot" w:hAnsi="&amp;quot"/>
          <w:smallCaps/>
          <w:sz w:val="32"/>
          <w:szCs w:val="32"/>
        </w:rPr>
        <w:t>Santuario Madonna di Campoè e Beato Paolo VI</w:t>
      </w:r>
    </w:p>
    <w:p w:rsidR="005F7AA1" w:rsidRPr="005F7AA1" w:rsidRDefault="005F7AA1" w:rsidP="005F7AA1">
      <w:pPr>
        <w:pStyle w:val="xp1"/>
        <w:spacing w:before="0" w:beforeAutospacing="0" w:after="0" w:afterAutospacing="0"/>
        <w:jc w:val="center"/>
        <w:rPr>
          <w:rStyle w:val="xs1"/>
          <w:rFonts w:ascii="&amp;quot" w:hAnsi="&amp;quot"/>
          <w:smallCaps/>
          <w:color w:val="C00000"/>
          <w:sz w:val="56"/>
          <w:szCs w:val="56"/>
        </w:rPr>
      </w:pPr>
    </w:p>
    <w:p w:rsidR="005F7AA1" w:rsidRPr="005F7AA1" w:rsidRDefault="005F7AA1" w:rsidP="005F7AA1">
      <w:pPr>
        <w:pStyle w:val="xp1"/>
        <w:spacing w:before="0" w:beforeAutospacing="0" w:after="0" w:afterAutospacing="0"/>
        <w:jc w:val="center"/>
        <w:rPr>
          <w:rFonts w:ascii="Arial" w:hAnsi="Arial" w:cs="Arial"/>
          <w:b/>
          <w:bCs/>
          <w:smallCaps/>
          <w:color w:val="C00000"/>
          <w:sz w:val="56"/>
          <w:szCs w:val="56"/>
        </w:rPr>
      </w:pPr>
      <w:r w:rsidRPr="005F7AA1">
        <w:rPr>
          <w:rFonts w:ascii="Arial" w:hAnsi="Arial" w:cs="Arial"/>
          <w:b/>
          <w:bCs/>
          <w:smallCaps/>
          <w:color w:val="C00000"/>
          <w:sz w:val="56"/>
          <w:szCs w:val="56"/>
        </w:rPr>
        <w:t>Pa</w:t>
      </w:r>
      <w:r>
        <w:rPr>
          <w:rFonts w:ascii="Arial" w:hAnsi="Arial" w:cs="Arial"/>
          <w:b/>
          <w:bCs/>
          <w:smallCaps/>
          <w:color w:val="C00000"/>
          <w:sz w:val="56"/>
          <w:szCs w:val="56"/>
        </w:rPr>
        <w:t>olo VI, papa del mondo moderno</w:t>
      </w:r>
    </w:p>
    <w:p w:rsidR="005F7AA1" w:rsidRPr="005F7AA1" w:rsidRDefault="005F7AA1" w:rsidP="005F7AA1">
      <w:pPr>
        <w:pStyle w:val="xp1"/>
        <w:spacing w:before="0" w:beforeAutospacing="0" w:after="0" w:afterAutospacing="0"/>
        <w:jc w:val="center"/>
        <w:rPr>
          <w:rFonts w:ascii="Arial" w:hAnsi="Arial" w:cs="Arial"/>
          <w:bCs/>
          <w:smallCaps/>
          <w:color w:val="C00000"/>
          <w:sz w:val="40"/>
          <w:szCs w:val="40"/>
        </w:rPr>
      </w:pPr>
      <w:r w:rsidRPr="005F7AA1">
        <w:rPr>
          <w:rFonts w:ascii="Arial" w:hAnsi="Arial" w:cs="Arial"/>
          <w:bCs/>
          <w:smallCaps/>
          <w:color w:val="C00000"/>
          <w:sz w:val="40"/>
          <w:szCs w:val="40"/>
        </w:rPr>
        <w:t>Un’eredità che illumina il cammino della Chiesa</w:t>
      </w:r>
    </w:p>
    <w:p w:rsidR="005F7AA1" w:rsidRPr="005F7AA1" w:rsidRDefault="005F7AA1" w:rsidP="005F7AA1">
      <w:pPr>
        <w:pStyle w:val="xp1"/>
        <w:spacing w:before="0" w:beforeAutospacing="0" w:after="0" w:afterAutospacing="0"/>
        <w:jc w:val="center"/>
        <w:rPr>
          <w:rStyle w:val="xs1"/>
          <w:rFonts w:ascii="&amp;quot" w:hAnsi="&amp;quot"/>
          <w:smallCaps/>
          <w:color w:val="454545"/>
          <w:sz w:val="44"/>
          <w:szCs w:val="44"/>
        </w:rPr>
      </w:pPr>
    </w:p>
    <w:p w:rsidR="00DD410E" w:rsidRPr="00DD410E" w:rsidRDefault="005F7AA1" w:rsidP="00DD410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788229" cy="2803289"/>
            <wp:effectExtent l="0" t="0" r="3175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243" cy="28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F59">
        <w:t xml:space="preserve"> </w:t>
      </w:r>
    </w:p>
    <w:p w:rsidR="00DD410E" w:rsidRPr="00DD410E" w:rsidRDefault="00DD410E" w:rsidP="005F7AA1">
      <w:pPr>
        <w:pStyle w:val="Nessunaspaziatura"/>
        <w:rPr>
          <w:rFonts w:ascii="Times New Roman" w:hAnsi="Times New Roman" w:cs="Times New Roman"/>
          <w:color w:val="C00000"/>
          <w:sz w:val="44"/>
          <w:szCs w:val="44"/>
        </w:rPr>
      </w:pPr>
    </w:p>
    <w:p w:rsidR="005F7AA1" w:rsidRPr="005B15AC" w:rsidRDefault="005F7AA1" w:rsidP="005F7AA1">
      <w:pPr>
        <w:pStyle w:val="Nessunaspaziatura"/>
        <w:jc w:val="center"/>
        <w:rPr>
          <w:rFonts w:ascii="Times New Roman" w:hAnsi="Times New Roman" w:cs="Times New Roman"/>
          <w:sz w:val="40"/>
          <w:szCs w:val="40"/>
        </w:rPr>
      </w:pPr>
      <w:r w:rsidRPr="005B15AC">
        <w:rPr>
          <w:rFonts w:ascii="Times New Roman" w:hAnsi="Times New Roman" w:cs="Times New Roman"/>
          <w:sz w:val="40"/>
          <w:szCs w:val="40"/>
        </w:rPr>
        <w:t>Sabato 11</w:t>
      </w:r>
      <w:r w:rsidRPr="005B15AC">
        <w:rPr>
          <w:rFonts w:ascii="Times New Roman" w:hAnsi="Times New Roman" w:cs="Times New Roman"/>
          <w:sz w:val="40"/>
          <w:szCs w:val="40"/>
        </w:rPr>
        <w:t xml:space="preserve"> agosto 2018 </w:t>
      </w:r>
    </w:p>
    <w:p w:rsidR="00DD410E" w:rsidRPr="005B15AC" w:rsidRDefault="005B15AC" w:rsidP="005F7AA1">
      <w:pPr>
        <w:pStyle w:val="Nessunaspaziatura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</w:t>
      </w:r>
      <w:bookmarkStart w:id="0" w:name="_GoBack"/>
      <w:bookmarkEnd w:id="0"/>
      <w:r w:rsidR="00DD410E" w:rsidRPr="005B15AC">
        <w:rPr>
          <w:rFonts w:ascii="Times New Roman" w:hAnsi="Times New Roman" w:cs="Times New Roman"/>
          <w:sz w:val="40"/>
          <w:szCs w:val="40"/>
        </w:rPr>
        <w:t xml:space="preserve">isita di </w:t>
      </w:r>
    </w:p>
    <w:p w:rsidR="005B15AC" w:rsidRPr="00DD410E" w:rsidRDefault="005B15AC" w:rsidP="005F7AA1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DD410E" w:rsidRPr="005B15AC" w:rsidRDefault="00DD410E" w:rsidP="00DD410E">
      <w:pPr>
        <w:pStyle w:val="Nessunaspaziatura"/>
        <w:jc w:val="center"/>
        <w:rPr>
          <w:rFonts w:ascii="Times New Roman" w:hAnsi="Times New Roman" w:cs="Times New Roman"/>
          <w:b/>
          <w:smallCaps/>
          <w:color w:val="C00000"/>
          <w:sz w:val="48"/>
          <w:szCs w:val="48"/>
        </w:rPr>
      </w:pPr>
      <w:r w:rsidRPr="005B15AC">
        <w:rPr>
          <w:rFonts w:ascii="Times New Roman" w:hAnsi="Times New Roman" w:cs="Times New Roman"/>
          <w:b/>
          <w:smallCaps/>
          <w:color w:val="C00000"/>
          <w:sz w:val="48"/>
          <w:szCs w:val="48"/>
        </w:rPr>
        <w:t>Mons.</w:t>
      </w:r>
      <w:r w:rsidRPr="005B15AC">
        <w:rPr>
          <w:rFonts w:ascii="Times New Roman" w:hAnsi="Times New Roman" w:cs="Times New Roman"/>
          <w:b/>
          <w:smallCaps/>
          <w:color w:val="C00000"/>
          <w:sz w:val="48"/>
          <w:szCs w:val="48"/>
        </w:rPr>
        <w:t xml:space="preserve"> Ettore</w:t>
      </w:r>
      <w:r w:rsidRPr="005B15AC">
        <w:rPr>
          <w:rFonts w:ascii="Times New Roman" w:hAnsi="Times New Roman" w:cs="Times New Roman"/>
          <w:b/>
          <w:smallCaps/>
          <w:color w:val="C00000"/>
          <w:sz w:val="48"/>
          <w:szCs w:val="48"/>
        </w:rPr>
        <w:t xml:space="preserve"> Malnati</w:t>
      </w:r>
    </w:p>
    <w:p w:rsidR="00DD410E" w:rsidRPr="005B15AC" w:rsidRDefault="00DD410E" w:rsidP="005B15AC">
      <w:pPr>
        <w:pStyle w:val="Nessunaspaziatura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5B15AC">
        <w:rPr>
          <w:rFonts w:ascii="Times New Roman" w:hAnsi="Times New Roman" w:cs="Times New Roman"/>
          <w:bCs/>
          <w:i/>
          <w:sz w:val="40"/>
          <w:szCs w:val="40"/>
        </w:rPr>
        <w:t>Vicario per il Laicato e la Cultura</w:t>
      </w:r>
      <w:r w:rsidRPr="005B15AC">
        <w:rPr>
          <w:rFonts w:ascii="Times New Roman" w:hAnsi="Times New Roman" w:cs="Times New Roman"/>
          <w:bCs/>
          <w:i/>
          <w:sz w:val="40"/>
          <w:szCs w:val="40"/>
        </w:rPr>
        <w:t xml:space="preserve"> della Diocesi di Trieste</w:t>
      </w:r>
      <w:r w:rsidR="005B15AC" w:rsidRPr="005B15AC">
        <w:rPr>
          <w:rFonts w:ascii="Times New Roman" w:hAnsi="Times New Roman" w:cs="Times New Roman"/>
          <w:bCs/>
          <w:i/>
          <w:sz w:val="40"/>
          <w:szCs w:val="40"/>
        </w:rPr>
        <w:t xml:space="preserve"> </w:t>
      </w:r>
    </w:p>
    <w:p w:rsidR="00DD410E" w:rsidRPr="005B15AC" w:rsidRDefault="00DD410E" w:rsidP="00DD410E">
      <w:pPr>
        <w:pStyle w:val="Nessunaspaziatura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D410E" w:rsidRPr="005B15AC" w:rsidRDefault="00DD410E" w:rsidP="00DD410E">
      <w:pPr>
        <w:pStyle w:val="Nessunaspaziatura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5B15AC">
        <w:rPr>
          <w:rFonts w:ascii="Times New Roman" w:hAnsi="Times New Roman" w:cs="Times New Roman"/>
          <w:bCs/>
          <w:sz w:val="40"/>
          <w:szCs w:val="40"/>
        </w:rPr>
        <w:t>al Santuario Madonna di Campoè e Beato Paolo VI</w:t>
      </w:r>
    </w:p>
    <w:p w:rsidR="005B15AC" w:rsidRDefault="005B15AC" w:rsidP="00DD410E">
      <w:pPr>
        <w:pStyle w:val="Nessunaspaziatura"/>
        <w:rPr>
          <w:rFonts w:ascii="Times New Roman" w:hAnsi="Times New Roman" w:cs="Times New Roman"/>
          <w:smallCaps/>
          <w:sz w:val="44"/>
          <w:szCs w:val="44"/>
        </w:rPr>
      </w:pPr>
    </w:p>
    <w:p w:rsidR="005B15AC" w:rsidRPr="005B15AC" w:rsidRDefault="00DD410E" w:rsidP="00DD410E">
      <w:pPr>
        <w:pStyle w:val="Nessunaspaziatura"/>
        <w:rPr>
          <w:rFonts w:ascii="Times New Roman" w:hAnsi="Times New Roman" w:cs="Times New Roman"/>
          <w:smallCaps/>
          <w:color w:val="C00000"/>
          <w:sz w:val="44"/>
          <w:szCs w:val="44"/>
        </w:rPr>
      </w:pPr>
      <w:r w:rsidRPr="005B15AC">
        <w:rPr>
          <w:rFonts w:ascii="Times New Roman" w:hAnsi="Times New Roman" w:cs="Times New Roman"/>
          <w:smallCaps/>
          <w:color w:val="C00000"/>
          <w:sz w:val="44"/>
          <w:szCs w:val="44"/>
        </w:rPr>
        <w:t xml:space="preserve">Programma </w:t>
      </w:r>
    </w:p>
    <w:p w:rsidR="00DD410E" w:rsidRPr="005B15AC" w:rsidRDefault="00DD410E" w:rsidP="00DD410E">
      <w:pPr>
        <w:pStyle w:val="Nessunaspaziatura"/>
        <w:jc w:val="both"/>
        <w:rPr>
          <w:rFonts w:ascii="Times New Roman" w:hAnsi="Times New Roman" w:cs="Times New Roman"/>
          <w:sz w:val="40"/>
          <w:szCs w:val="40"/>
        </w:rPr>
      </w:pPr>
      <w:r w:rsidRPr="005B15AC">
        <w:rPr>
          <w:rFonts w:ascii="Times New Roman" w:hAnsi="Times New Roman" w:cs="Times New Roman"/>
          <w:sz w:val="40"/>
          <w:szCs w:val="40"/>
        </w:rPr>
        <w:t>o</w:t>
      </w:r>
      <w:r w:rsidR="005F7AA1" w:rsidRPr="005B15AC">
        <w:rPr>
          <w:rFonts w:ascii="Times New Roman" w:hAnsi="Times New Roman" w:cs="Times New Roman"/>
          <w:sz w:val="40"/>
          <w:szCs w:val="40"/>
        </w:rPr>
        <w:t>re 16.45</w:t>
      </w:r>
      <w:r w:rsidRPr="005B15AC">
        <w:rPr>
          <w:rFonts w:ascii="Times New Roman" w:hAnsi="Times New Roman" w:cs="Times New Roman"/>
          <w:sz w:val="40"/>
          <w:szCs w:val="40"/>
        </w:rPr>
        <w:t xml:space="preserve"> presentazione del libro</w:t>
      </w:r>
      <w:r w:rsidRPr="005B15AC"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  <w:r w:rsidR="005F7AA1" w:rsidRPr="005B15AC">
        <w:rPr>
          <w:rFonts w:ascii="Times New Roman" w:hAnsi="Times New Roman" w:cs="Times New Roman"/>
          <w:b/>
          <w:smallCaps/>
          <w:sz w:val="40"/>
          <w:szCs w:val="40"/>
        </w:rPr>
        <w:t>“</w:t>
      </w:r>
      <w:r w:rsidR="005F7AA1" w:rsidRPr="005B15AC">
        <w:rPr>
          <w:rFonts w:ascii="Times New Roman" w:hAnsi="Times New Roman" w:cs="Times New Roman"/>
          <w:i/>
          <w:sz w:val="40"/>
          <w:szCs w:val="40"/>
        </w:rPr>
        <w:t>Paolo VI e lo spirito del Concilio</w:t>
      </w:r>
      <w:r w:rsidRPr="005B15AC">
        <w:rPr>
          <w:rFonts w:ascii="Times New Roman" w:hAnsi="Times New Roman" w:cs="Times New Roman"/>
          <w:sz w:val="40"/>
          <w:szCs w:val="40"/>
        </w:rPr>
        <w:t>”;</w:t>
      </w:r>
    </w:p>
    <w:p w:rsidR="00505AB6" w:rsidRPr="005B15AC" w:rsidRDefault="00DD410E" w:rsidP="005B15AC">
      <w:pPr>
        <w:pStyle w:val="Nessunaspaziatura"/>
        <w:jc w:val="both"/>
        <w:rPr>
          <w:rFonts w:ascii="Times New Roman" w:hAnsi="Times New Roman" w:cs="Times New Roman"/>
          <w:sz w:val="40"/>
          <w:szCs w:val="40"/>
        </w:rPr>
      </w:pPr>
      <w:r w:rsidRPr="005B15AC">
        <w:rPr>
          <w:rFonts w:ascii="Times New Roman" w:hAnsi="Times New Roman" w:cs="Times New Roman"/>
          <w:sz w:val="40"/>
          <w:szCs w:val="40"/>
        </w:rPr>
        <w:t xml:space="preserve">ore 18.00 Santa Messa solenne in onore del Beato e compatrono del nostro Santuario. </w:t>
      </w:r>
    </w:p>
    <w:sectPr w:rsidR="00505AB6" w:rsidRPr="005B1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A1"/>
    <w:rsid w:val="00505AB6"/>
    <w:rsid w:val="005B15AC"/>
    <w:rsid w:val="005F7AA1"/>
    <w:rsid w:val="00D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8DF6"/>
  <w15:chartTrackingRefBased/>
  <w15:docId w15:val="{8D633926-5274-42FD-AE5A-BCAED590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p1">
    <w:name w:val="x_p1"/>
    <w:basedOn w:val="Normale"/>
    <w:rsid w:val="005F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5F7AA1"/>
  </w:style>
  <w:style w:type="paragraph" w:styleId="Nessunaspaziatura">
    <w:name w:val="No Spacing"/>
    <w:uiPriority w:val="1"/>
    <w:qFormat/>
    <w:rsid w:val="005F7AA1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F7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Gilles Donghi</dc:creator>
  <cp:keywords/>
  <dc:description/>
  <cp:lastModifiedBy>Cristian Gilles Donghi</cp:lastModifiedBy>
  <cp:revision>1</cp:revision>
  <dcterms:created xsi:type="dcterms:W3CDTF">2018-07-30T20:27:00Z</dcterms:created>
  <dcterms:modified xsi:type="dcterms:W3CDTF">2018-07-30T20:50:00Z</dcterms:modified>
</cp:coreProperties>
</file>