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45" w:rsidRPr="00834416" w:rsidRDefault="00834416" w:rsidP="00163A74">
      <w:pPr>
        <w:pStyle w:val="Titolo1"/>
        <w:rPr>
          <w:rFonts w:ascii="Times New Roman" w:hAnsi="Times New Roman" w:cs="Times New Roman"/>
          <w:smallCaps/>
          <w:sz w:val="28"/>
          <w:szCs w:val="28"/>
          <w:lang w:val="en-US"/>
        </w:rPr>
      </w:pPr>
      <w:r>
        <w:rPr>
          <w:rFonts w:ascii="Times New Roman" w:hAnsi="Times New Roman" w:cs="Times New Roman"/>
          <w:smallCaps/>
          <w:sz w:val="28"/>
          <w:szCs w:val="28"/>
          <w:lang w:val="en-US"/>
        </w:rPr>
        <w:t xml:space="preserve">GERMANIA </w:t>
      </w:r>
      <w:proofErr w:type="spellStart"/>
      <w:r w:rsidR="0049350E" w:rsidRPr="00834416">
        <w:rPr>
          <w:rFonts w:ascii="Times New Roman" w:hAnsi="Times New Roman" w:cs="Times New Roman"/>
          <w:smallCaps/>
          <w:sz w:val="28"/>
          <w:szCs w:val="28"/>
          <w:lang w:val="en-US"/>
        </w:rPr>
        <w:t>M</w:t>
      </w:r>
      <w:r w:rsidR="00A370CD" w:rsidRPr="00834416">
        <w:rPr>
          <w:rFonts w:ascii="Times New Roman" w:hAnsi="Times New Roman" w:cs="Times New Roman"/>
          <w:smallCaps/>
          <w:sz w:val="28"/>
          <w:szCs w:val="28"/>
          <w:lang w:val="en-US"/>
        </w:rPr>
        <w:t>ad</w:t>
      </w:r>
      <w:r w:rsidR="0049350E" w:rsidRPr="00834416">
        <w:rPr>
          <w:rFonts w:ascii="Times New Roman" w:hAnsi="Times New Roman" w:cs="Times New Roman"/>
          <w:smallCaps/>
          <w:sz w:val="28"/>
          <w:szCs w:val="28"/>
          <w:lang w:val="en-US"/>
        </w:rPr>
        <w:t>chenchor</w:t>
      </w:r>
      <w:proofErr w:type="spellEnd"/>
      <w:r w:rsidR="0049350E" w:rsidRPr="00834416">
        <w:rPr>
          <w:rFonts w:ascii="Times New Roman" w:hAnsi="Times New Roman" w:cs="Times New Roman"/>
          <w:smallCaps/>
          <w:sz w:val="28"/>
          <w:szCs w:val="28"/>
          <w:lang w:val="en-US"/>
        </w:rPr>
        <w:t xml:space="preserve"> am </w:t>
      </w:r>
      <w:proofErr w:type="spellStart"/>
      <w:r w:rsidR="0049350E" w:rsidRPr="00834416">
        <w:rPr>
          <w:rFonts w:ascii="Times New Roman" w:hAnsi="Times New Roman" w:cs="Times New Roman"/>
          <w:smallCaps/>
          <w:sz w:val="28"/>
          <w:szCs w:val="28"/>
          <w:lang w:val="en-US"/>
        </w:rPr>
        <w:t>Kölner</w:t>
      </w:r>
      <w:proofErr w:type="spellEnd"/>
      <w:r w:rsidR="0049350E" w:rsidRPr="00834416">
        <w:rPr>
          <w:rFonts w:ascii="Times New Roman" w:hAnsi="Times New Roman" w:cs="Times New Roman"/>
          <w:smallCaps/>
          <w:sz w:val="28"/>
          <w:szCs w:val="28"/>
          <w:lang w:val="en-US"/>
        </w:rPr>
        <w:t xml:space="preserve"> </w:t>
      </w:r>
      <w:proofErr w:type="gramStart"/>
      <w:r w:rsidR="0049350E" w:rsidRPr="00834416">
        <w:rPr>
          <w:rFonts w:ascii="Times New Roman" w:hAnsi="Times New Roman" w:cs="Times New Roman"/>
          <w:smallCaps/>
          <w:sz w:val="28"/>
          <w:szCs w:val="28"/>
          <w:lang w:val="en-US"/>
        </w:rPr>
        <w:t>Dom</w:t>
      </w:r>
      <w:r w:rsidR="00FF0AC2" w:rsidRPr="00834416">
        <w:rPr>
          <w:rFonts w:ascii="Times New Roman" w:hAnsi="Times New Roman" w:cs="Times New Roman"/>
          <w:smallCaps/>
          <w:sz w:val="28"/>
          <w:szCs w:val="28"/>
          <w:lang w:val="en-US"/>
        </w:rPr>
        <w:t xml:space="preserve"> </w:t>
      </w:r>
      <w:r w:rsidR="00967C45" w:rsidRPr="00834416">
        <w:rPr>
          <w:rFonts w:ascii="Times New Roman" w:hAnsi="Times New Roman" w:cs="Times New Roman"/>
          <w:smallCaps/>
          <w:sz w:val="28"/>
          <w:szCs w:val="28"/>
          <w:lang w:val="en-US"/>
        </w:rPr>
        <w:t xml:space="preserve"> </w:t>
      </w:r>
      <w:r w:rsidR="00967C45" w:rsidRPr="00834416">
        <w:rPr>
          <w:rFonts w:ascii="Times New Roman" w:hAnsi="Times New Roman" w:cs="Times New Roman"/>
          <w:b w:val="0"/>
          <w:smallCaps/>
          <w:sz w:val="28"/>
          <w:szCs w:val="28"/>
          <w:lang w:val="en-US"/>
        </w:rPr>
        <w:t>-</w:t>
      </w:r>
      <w:proofErr w:type="gramEnd"/>
      <w:r w:rsidR="00967C45" w:rsidRPr="00834416">
        <w:rPr>
          <w:rFonts w:ascii="Times New Roman" w:hAnsi="Times New Roman" w:cs="Times New Roman"/>
          <w:b w:val="0"/>
          <w:smallCaps/>
          <w:sz w:val="28"/>
          <w:szCs w:val="28"/>
          <w:lang w:val="en-US"/>
        </w:rPr>
        <w:t xml:space="preserve"> </w:t>
      </w:r>
    </w:p>
    <w:p w:rsidR="00AA2375" w:rsidRPr="00406613" w:rsidRDefault="00406613" w:rsidP="00163A74">
      <w:pPr>
        <w:pStyle w:val="Titolo1"/>
        <w:rPr>
          <w:rFonts w:ascii="Times New Roman" w:hAnsi="Times New Roman" w:cs="Times New Roman"/>
          <w:smallCaps/>
          <w:sz w:val="28"/>
          <w:szCs w:val="28"/>
          <w:lang w:val="it-IT"/>
        </w:rPr>
      </w:pPr>
      <w:r w:rsidRPr="00406613">
        <w:rPr>
          <w:rFonts w:ascii="Times New Roman" w:hAnsi="Times New Roman" w:cs="Times New Roman"/>
          <w:smallCaps/>
          <w:sz w:val="28"/>
          <w:szCs w:val="28"/>
          <w:lang w:val="it-IT"/>
        </w:rPr>
        <w:t xml:space="preserve">Coro delle ragazze della Cattedrale di Colonia </w:t>
      </w:r>
    </w:p>
    <w:p w:rsidR="003D753A" w:rsidRPr="00834416" w:rsidRDefault="00834416" w:rsidP="00872B8E">
      <w:pPr>
        <w:jc w:val="both"/>
        <w:rPr>
          <w:b/>
        </w:rPr>
      </w:pPr>
      <w:r w:rsidRPr="00834416">
        <w:rPr>
          <w:b/>
        </w:rPr>
        <w:t xml:space="preserve">Direttore Oliver Sperling </w:t>
      </w:r>
    </w:p>
    <w:p w:rsidR="00834416" w:rsidRDefault="00BB0F8A" w:rsidP="00872B8E">
      <w:pPr>
        <w:jc w:val="both"/>
      </w:pPr>
      <w:r>
        <w:tab/>
      </w:r>
    </w:p>
    <w:p w:rsidR="00872B8E" w:rsidRDefault="000552F6" w:rsidP="00872B8E">
      <w:pPr>
        <w:jc w:val="both"/>
      </w:pPr>
      <w:r w:rsidRPr="000552F6">
        <w:t xml:space="preserve">Il </w:t>
      </w:r>
      <w:r w:rsidR="00BB0F8A">
        <w:t>“</w:t>
      </w:r>
      <w:r w:rsidRPr="000552F6">
        <w:t xml:space="preserve">Coro </w:t>
      </w:r>
      <w:r w:rsidR="00A370CD">
        <w:t>delle Ragazze della Cattedrale di Colonia</w:t>
      </w:r>
      <w:r w:rsidR="00BB0F8A">
        <w:t>“</w:t>
      </w:r>
      <w:r w:rsidR="00A370CD">
        <w:t xml:space="preserve"> </w:t>
      </w:r>
      <w:r w:rsidRPr="000552F6">
        <w:t>è una delle migliori istituzioni musicali della Germania</w:t>
      </w:r>
      <w:r w:rsidR="00F914DC" w:rsidRPr="000552F6">
        <w:t xml:space="preserve">. </w:t>
      </w:r>
      <w:r w:rsidR="00F24B25" w:rsidRPr="00F24B25">
        <w:t>Con il suo spettro caratteristico di suon</w:t>
      </w:r>
      <w:r w:rsidR="00A370CD">
        <w:t>i</w:t>
      </w:r>
      <w:r w:rsidR="00F24B25" w:rsidRPr="00F24B25">
        <w:t xml:space="preserve"> e musica</w:t>
      </w:r>
      <w:r w:rsidR="003D753A">
        <w:t>,</w:t>
      </w:r>
      <w:r w:rsidR="00F24B25" w:rsidRPr="00F24B25">
        <w:t xml:space="preserve"> fa parte di un ensemble di quattro cori</w:t>
      </w:r>
      <w:r w:rsidR="00A370CD">
        <w:t xml:space="preserve">; </w:t>
      </w:r>
      <w:r w:rsidR="00F24B25" w:rsidRPr="00F24B25">
        <w:t xml:space="preserve">gli altri tre sono il </w:t>
      </w:r>
      <w:r w:rsidR="00BB0F8A">
        <w:t>“</w:t>
      </w:r>
      <w:r w:rsidR="00F24B25" w:rsidRPr="00F24B25">
        <w:t>K</w:t>
      </w:r>
      <w:r w:rsidR="00A370CD">
        <w:t xml:space="preserve">olner </w:t>
      </w:r>
      <w:r w:rsidR="00F24B25" w:rsidRPr="00F24B25">
        <w:t>D</w:t>
      </w:r>
      <w:r w:rsidR="00A370CD">
        <w:t>omchor</w:t>
      </w:r>
      <w:r w:rsidR="00BB0F8A">
        <w:t>“</w:t>
      </w:r>
      <w:r w:rsidR="00A370CD">
        <w:t xml:space="preserve"> </w:t>
      </w:r>
      <w:r w:rsidR="00F24B25" w:rsidRPr="00F24B25">
        <w:t xml:space="preserve">(coro maschile), il </w:t>
      </w:r>
      <w:r w:rsidR="00BB0F8A">
        <w:t>„</w:t>
      </w:r>
      <w:r w:rsidR="00F24B25" w:rsidRPr="00F24B25">
        <w:rPr>
          <w:smallCaps/>
        </w:rPr>
        <w:t>K</w:t>
      </w:r>
      <w:r w:rsidR="00BB0F8A">
        <w:rPr>
          <w:smallCaps/>
        </w:rPr>
        <w:t xml:space="preserve">olner </w:t>
      </w:r>
      <w:r w:rsidR="00A370CD">
        <w:rPr>
          <w:smallCaps/>
        </w:rPr>
        <w:t>Domkantorei</w:t>
      </w:r>
      <w:r w:rsidR="00BB0F8A">
        <w:rPr>
          <w:smallCaps/>
        </w:rPr>
        <w:t>“</w:t>
      </w:r>
      <w:r w:rsidR="00A370CD">
        <w:rPr>
          <w:smallCaps/>
        </w:rPr>
        <w:t xml:space="preserve"> </w:t>
      </w:r>
      <w:proofErr w:type="gramStart"/>
      <w:r w:rsidR="00A370CD">
        <w:rPr>
          <w:smallCaps/>
        </w:rPr>
        <w:t xml:space="preserve">e </w:t>
      </w:r>
      <w:r w:rsidR="00F24B25" w:rsidRPr="00F24B25">
        <w:t xml:space="preserve"> </w:t>
      </w:r>
      <w:r w:rsidR="00BB0F8A">
        <w:t>il</w:t>
      </w:r>
      <w:proofErr w:type="gramEnd"/>
      <w:r w:rsidR="00BB0F8A">
        <w:t xml:space="preserve"> „Vokalensemble am Kolner Dom“ (</w:t>
      </w:r>
      <w:r w:rsidR="00F24B25" w:rsidRPr="00F24B25">
        <w:t>entrambi cori adulti misti)</w:t>
      </w:r>
      <w:r w:rsidR="00BB0F8A">
        <w:t>.</w:t>
      </w:r>
      <w:r w:rsidR="00BB0F8A">
        <w:tab/>
      </w:r>
    </w:p>
    <w:p w:rsidR="00872B8E" w:rsidRPr="00834416" w:rsidRDefault="00872B8E" w:rsidP="00872B8E">
      <w:pPr>
        <w:jc w:val="both"/>
        <w:rPr>
          <w:lang w:val="it-IT"/>
        </w:rPr>
      </w:pPr>
      <w:r>
        <w:tab/>
      </w:r>
      <w:r w:rsidRPr="00834416">
        <w:rPr>
          <w:lang w:val="it-IT"/>
        </w:rPr>
        <w:t xml:space="preserve">Il coro delle ragazze è stato fondato nel 1989 dal Prof. Eberhard </w:t>
      </w:r>
      <w:proofErr w:type="gramStart"/>
      <w:r w:rsidRPr="00834416">
        <w:rPr>
          <w:lang w:val="it-IT"/>
        </w:rPr>
        <w:t>Metternich,  direttore</w:t>
      </w:r>
      <w:proofErr w:type="gramEnd"/>
      <w:r w:rsidRPr="00834416">
        <w:rPr>
          <w:lang w:val="it-IT"/>
        </w:rPr>
        <w:t xml:space="preserve"> della musica della cattedrale di Colonia. </w:t>
      </w:r>
    </w:p>
    <w:p w:rsidR="00F24B25" w:rsidRDefault="00872B8E">
      <w:pPr>
        <w:jc w:val="both"/>
      </w:pPr>
      <w:r>
        <w:tab/>
      </w:r>
      <w:r w:rsidR="00834416">
        <w:t>E‘</w:t>
      </w:r>
      <w:r w:rsidR="00BB0F8A">
        <w:t>composto da 150 ragazze, effettua le prove almeno due volte alla settimana per</w:t>
      </w:r>
    </w:p>
    <w:p w:rsidR="00F914DC" w:rsidRPr="00834416" w:rsidRDefault="00F24B25">
      <w:pPr>
        <w:jc w:val="both"/>
        <w:rPr>
          <w:lang w:val="it-IT"/>
        </w:rPr>
      </w:pPr>
      <w:r w:rsidRPr="00834416">
        <w:rPr>
          <w:lang w:val="it-IT"/>
        </w:rPr>
        <w:t xml:space="preserve"> esercitarsi </w:t>
      </w:r>
      <w:r w:rsidR="00BB0F8A" w:rsidRPr="00834416">
        <w:rPr>
          <w:lang w:val="it-IT"/>
        </w:rPr>
        <w:t>nelle v</w:t>
      </w:r>
      <w:r w:rsidRPr="00834416">
        <w:rPr>
          <w:lang w:val="it-IT"/>
        </w:rPr>
        <w:t>arie sezioni del coro</w:t>
      </w:r>
      <w:r w:rsidR="00BB0F8A" w:rsidRPr="00834416">
        <w:rPr>
          <w:lang w:val="it-IT"/>
        </w:rPr>
        <w:t xml:space="preserve"> stesso. N</w:t>
      </w:r>
      <w:r w:rsidRPr="00834416">
        <w:rPr>
          <w:lang w:val="it-IT"/>
        </w:rPr>
        <w:t>ella "Kardinal-Höffner-Haus", il centro musicale della "Kölner Dommusik", le ragazze ricevono anche un'ulteriore educazione musicale e religiosa e partecipano</w:t>
      </w:r>
      <w:r w:rsidR="00872B8E" w:rsidRPr="00834416">
        <w:rPr>
          <w:lang w:val="it-IT"/>
        </w:rPr>
        <w:t xml:space="preserve"> anche</w:t>
      </w:r>
      <w:r w:rsidRPr="00834416">
        <w:rPr>
          <w:lang w:val="it-IT"/>
        </w:rPr>
        <w:t xml:space="preserve"> a interessanti attività ricreative.</w:t>
      </w:r>
    </w:p>
    <w:p w:rsidR="00F24B25" w:rsidRPr="00834416" w:rsidRDefault="00872B8E">
      <w:pPr>
        <w:jc w:val="both"/>
        <w:rPr>
          <w:lang w:val="it-IT"/>
        </w:rPr>
      </w:pPr>
      <w:r w:rsidRPr="00834416">
        <w:rPr>
          <w:lang w:val="it-IT"/>
        </w:rPr>
        <w:tab/>
      </w:r>
      <w:r w:rsidR="00F24B25" w:rsidRPr="00834416">
        <w:rPr>
          <w:lang w:val="it-IT"/>
        </w:rPr>
        <w:t>L'organizzazione musicale dei servizi nella cattedrale di Colonia, i concerti</w:t>
      </w:r>
      <w:r w:rsidRPr="00834416">
        <w:rPr>
          <w:lang w:val="it-IT"/>
        </w:rPr>
        <w:t xml:space="preserve">, la </w:t>
      </w:r>
      <w:r w:rsidR="00F24B25" w:rsidRPr="00834416">
        <w:rPr>
          <w:lang w:val="it-IT"/>
        </w:rPr>
        <w:t>partecipazione ai festiva</w:t>
      </w:r>
      <w:r w:rsidR="00834416">
        <w:rPr>
          <w:lang w:val="it-IT"/>
        </w:rPr>
        <w:t>l</w:t>
      </w:r>
      <w:r w:rsidR="00F24B25" w:rsidRPr="00834416">
        <w:rPr>
          <w:lang w:val="it-IT"/>
        </w:rPr>
        <w:t xml:space="preserve"> di cori</w:t>
      </w:r>
      <w:r w:rsidRPr="00834416">
        <w:rPr>
          <w:lang w:val="it-IT"/>
        </w:rPr>
        <w:t>, i</w:t>
      </w:r>
      <w:r w:rsidR="00F24B25" w:rsidRPr="00834416">
        <w:rPr>
          <w:lang w:val="it-IT"/>
        </w:rPr>
        <w:t xml:space="preserve"> concorsi</w:t>
      </w:r>
      <w:r w:rsidRPr="00834416">
        <w:rPr>
          <w:lang w:val="it-IT"/>
        </w:rPr>
        <w:t xml:space="preserve"> e le </w:t>
      </w:r>
      <w:r w:rsidR="00F24B25" w:rsidRPr="00834416">
        <w:rPr>
          <w:lang w:val="it-IT"/>
        </w:rPr>
        <w:t>registrazioni di CD</w:t>
      </w:r>
      <w:r w:rsidRPr="00834416">
        <w:rPr>
          <w:lang w:val="it-IT"/>
        </w:rPr>
        <w:t xml:space="preserve"> comportano una vasta gamma di </w:t>
      </w:r>
      <w:r w:rsidR="00F24B25" w:rsidRPr="00834416">
        <w:rPr>
          <w:lang w:val="it-IT"/>
        </w:rPr>
        <w:t>attività per l'ambizioso lavoro corale.</w:t>
      </w:r>
    </w:p>
    <w:p w:rsidR="00F24B25" w:rsidRPr="00F24B25" w:rsidRDefault="00872B8E" w:rsidP="00F914DC">
      <w:pPr>
        <w:pStyle w:val="Corpodeltesto2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ab/>
      </w:r>
      <w:r w:rsidR="00F24B25" w:rsidRPr="00F24B25">
        <w:rPr>
          <w:rFonts w:ascii="Times New Roman" w:hAnsi="Times New Roman" w:cs="Times New Roman"/>
          <w:sz w:val="24"/>
          <w:lang w:val="it-IT"/>
        </w:rPr>
        <w:t xml:space="preserve">Dal 1997 il coro ha </w:t>
      </w:r>
      <w:r w:rsidR="00614BF3">
        <w:rPr>
          <w:rFonts w:ascii="Times New Roman" w:hAnsi="Times New Roman" w:cs="Times New Roman"/>
          <w:sz w:val="24"/>
          <w:lang w:val="it-IT"/>
        </w:rPr>
        <w:t>partecipato a numerosi comcorsi conseguendo lusinghieri risultati:</w:t>
      </w:r>
      <w:r w:rsidR="00F24B25" w:rsidRPr="00F24B25">
        <w:rPr>
          <w:rFonts w:ascii="Times New Roman" w:hAnsi="Times New Roman" w:cs="Times New Roman"/>
          <w:sz w:val="24"/>
          <w:lang w:val="it-IT"/>
        </w:rPr>
        <w:t xml:space="preserve"> 1 ° e 2 ° premio nel "Landeschorwettbewerb NRW" (1997/2001)</w:t>
      </w:r>
      <w:r w:rsidR="00614BF3">
        <w:rPr>
          <w:rFonts w:ascii="Times New Roman" w:hAnsi="Times New Roman" w:cs="Times New Roman"/>
          <w:sz w:val="24"/>
          <w:lang w:val="it-IT"/>
        </w:rPr>
        <w:t xml:space="preserve">, </w:t>
      </w:r>
      <w:r w:rsidR="00F24B25" w:rsidRPr="00F24B25">
        <w:rPr>
          <w:rFonts w:ascii="Times New Roman" w:hAnsi="Times New Roman" w:cs="Times New Roman"/>
          <w:sz w:val="24"/>
          <w:lang w:val="it-IT"/>
        </w:rPr>
        <w:t>2 ° premio nel 5 °, 6 ° e 8 ° "Deutscher Chorwettbewerb "(1998/2002/2010)</w:t>
      </w:r>
      <w:r w:rsidR="00614BF3">
        <w:rPr>
          <w:rFonts w:ascii="Times New Roman" w:hAnsi="Times New Roman" w:cs="Times New Roman"/>
          <w:sz w:val="24"/>
          <w:lang w:val="it-IT"/>
        </w:rPr>
        <w:t xml:space="preserve">, </w:t>
      </w:r>
      <w:r w:rsidR="00F24B25" w:rsidRPr="00F24B25">
        <w:rPr>
          <w:rFonts w:ascii="Times New Roman" w:hAnsi="Times New Roman" w:cs="Times New Roman"/>
          <w:sz w:val="24"/>
          <w:lang w:val="it-IT"/>
        </w:rPr>
        <w:t>vincitore del 9 ° Concorso per cori tedeschi a Weimar 2014.</w:t>
      </w:r>
    </w:p>
    <w:p w:rsidR="00FF0AC2" w:rsidRPr="00F24B25" w:rsidRDefault="00614BF3" w:rsidP="00F914DC">
      <w:pPr>
        <w:pStyle w:val="Corpodeltesto2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ab/>
      </w:r>
      <w:r w:rsidR="00F24B25" w:rsidRPr="00F24B25">
        <w:rPr>
          <w:rFonts w:ascii="Times New Roman" w:hAnsi="Times New Roman" w:cs="Times New Roman"/>
          <w:sz w:val="24"/>
          <w:lang w:val="it-IT"/>
        </w:rPr>
        <w:t xml:space="preserve">Oltre alle attività concertistiche in Germania, il </w:t>
      </w:r>
      <w:r>
        <w:rPr>
          <w:rFonts w:ascii="Times New Roman" w:hAnsi="Times New Roman" w:cs="Times New Roman"/>
          <w:sz w:val="24"/>
          <w:lang w:val="it-IT"/>
        </w:rPr>
        <w:t xml:space="preserve">coro delle ragazze </w:t>
      </w:r>
      <w:r w:rsidR="00F24B25" w:rsidRPr="00F24B25">
        <w:rPr>
          <w:rFonts w:ascii="Times New Roman" w:hAnsi="Times New Roman" w:cs="Times New Roman"/>
          <w:sz w:val="24"/>
          <w:lang w:val="it-IT"/>
        </w:rPr>
        <w:t>ha effettuato diversi viaggi all'estero</w:t>
      </w:r>
      <w:r w:rsidR="002F62E3">
        <w:rPr>
          <w:rFonts w:ascii="Times New Roman" w:hAnsi="Times New Roman" w:cs="Times New Roman"/>
          <w:sz w:val="24"/>
          <w:lang w:val="it-IT"/>
        </w:rPr>
        <w:t xml:space="preserve">: </w:t>
      </w:r>
      <w:r w:rsidR="00F24B25" w:rsidRPr="00F24B25">
        <w:rPr>
          <w:rFonts w:ascii="Times New Roman" w:hAnsi="Times New Roman" w:cs="Times New Roman"/>
          <w:sz w:val="24"/>
          <w:lang w:val="it-IT"/>
        </w:rPr>
        <w:t>Svezia, Finlandia, Polonia, Inghilterra, Galles, Belgio, Lussemburgo, Austria, Italia, Francia, Spagna, Israele (2005/06), Argentina (2010) e Cina (2016).</w:t>
      </w:r>
      <w:r w:rsidR="00F24B25" w:rsidRPr="00F24B25">
        <w:rPr>
          <w:rFonts w:ascii="Times New Roman" w:hAnsi="Times New Roman" w:cs="Times New Roman"/>
          <w:sz w:val="24"/>
          <w:lang w:val="it-IT"/>
        </w:rPr>
        <w:br/>
        <w:t>Il Coro delle Ragazze della Cattedrale di Colonia è membro della Federazione Internazionale PUERI CANTORES e si occupa di progetti sociali internazionali per bambini in Argentina, Ghana e Libano.</w:t>
      </w:r>
    </w:p>
    <w:p w:rsidR="00834416" w:rsidRDefault="00834416" w:rsidP="00834416">
      <w:pPr>
        <w:keepNext/>
        <w:outlineLvl w:val="0"/>
        <w:rPr>
          <w:b/>
          <w:bCs/>
          <w:smallCaps/>
          <w:lang w:val="it-IT"/>
        </w:rPr>
      </w:pPr>
    </w:p>
    <w:p w:rsidR="00834416" w:rsidRPr="00834416" w:rsidRDefault="00834416" w:rsidP="00834416">
      <w:pPr>
        <w:keepNext/>
        <w:outlineLvl w:val="0"/>
        <w:rPr>
          <w:b/>
          <w:bCs/>
          <w:smallCaps/>
          <w:lang w:val="it-IT"/>
        </w:rPr>
      </w:pPr>
      <w:r w:rsidRPr="00834416">
        <w:rPr>
          <w:b/>
          <w:bCs/>
          <w:smallCaps/>
          <w:lang w:val="it-IT"/>
        </w:rPr>
        <w:t xml:space="preserve"> </w:t>
      </w:r>
    </w:p>
    <w:p w:rsidR="00834416" w:rsidRPr="00834416" w:rsidRDefault="00881AE2" w:rsidP="00834416">
      <w:pPr>
        <w:rPr>
          <w:b/>
          <w:bCs/>
        </w:rPr>
      </w:pPr>
      <w:proofErr w:type="spellStart"/>
      <w:r>
        <w:rPr>
          <w:b/>
        </w:rPr>
        <w:t>Direttore</w:t>
      </w:r>
      <w:proofErr w:type="spellEnd"/>
      <w:r w:rsidR="00834416" w:rsidRPr="00834416">
        <w:rPr>
          <w:b/>
        </w:rPr>
        <w:t>: Oliver Sperling</w:t>
      </w:r>
    </w:p>
    <w:p w:rsidR="00834416" w:rsidRPr="00834416" w:rsidRDefault="00834416" w:rsidP="00834416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834416">
        <w:rPr>
          <w:bCs/>
          <w:color w:val="000000"/>
        </w:rPr>
        <w:tab/>
        <w:t>Nato nel 1965 a Essen, è entrato giovanissimo nel Coro dei ragazzi della cattedrale di Essen e ha iniziato la sua formazione strumentale studiando pianoforte e organo. Distintosi per la sua propensione alle attività musicali, su suggerimento di Georg Sump,</w:t>
      </w:r>
      <w:r w:rsidR="00881AE2">
        <w:rPr>
          <w:bCs/>
          <w:color w:val="000000"/>
        </w:rPr>
        <w:t xml:space="preserve"> direttore musicale </w:t>
      </w:r>
      <w:r w:rsidRPr="00834416">
        <w:rPr>
          <w:bCs/>
          <w:color w:val="000000"/>
        </w:rPr>
        <w:t xml:space="preserve">della Cattedrale di Essen, nel 1986 iniziò lo studio sistematico della musica sacra cattolica presso “l'Università </w:t>
      </w:r>
      <w:r w:rsidR="00881AE2">
        <w:rPr>
          <w:bCs/>
          <w:color w:val="000000"/>
        </w:rPr>
        <w:t xml:space="preserve">delle arti </w:t>
      </w:r>
      <w:proofErr w:type="spellStart"/>
      <w:r w:rsidR="00881AE2">
        <w:rPr>
          <w:bCs/>
          <w:color w:val="000000"/>
        </w:rPr>
        <w:t>Folkwand</w:t>
      </w:r>
      <w:proofErr w:type="spellEnd"/>
      <w:r w:rsidR="00881AE2">
        <w:rPr>
          <w:bCs/>
          <w:color w:val="000000"/>
        </w:rPr>
        <w:t xml:space="preserve">“ di Essen, </w:t>
      </w:r>
      <w:proofErr w:type="spellStart"/>
      <w:r w:rsidRPr="00834416">
        <w:rPr>
          <w:bCs/>
          <w:color w:val="000000"/>
        </w:rPr>
        <w:t>laureandosi</w:t>
      </w:r>
      <w:proofErr w:type="spellEnd"/>
      <w:r w:rsidRPr="00834416">
        <w:rPr>
          <w:bCs/>
          <w:color w:val="000000"/>
        </w:rPr>
        <w:t xml:space="preserve"> </w:t>
      </w:r>
      <w:proofErr w:type="spellStart"/>
      <w:r w:rsidRPr="00834416">
        <w:rPr>
          <w:bCs/>
          <w:color w:val="000000"/>
        </w:rPr>
        <w:t>nel</w:t>
      </w:r>
      <w:proofErr w:type="spellEnd"/>
      <w:r w:rsidRPr="00834416">
        <w:rPr>
          <w:bCs/>
          <w:color w:val="000000"/>
        </w:rPr>
        <w:t xml:space="preserve"> 1991 </w:t>
      </w:r>
      <w:proofErr w:type="spellStart"/>
      <w:r w:rsidRPr="00834416">
        <w:rPr>
          <w:bCs/>
          <w:color w:val="000000"/>
        </w:rPr>
        <w:t>con</w:t>
      </w:r>
      <w:proofErr w:type="spellEnd"/>
      <w:r w:rsidRPr="00834416">
        <w:rPr>
          <w:bCs/>
          <w:color w:val="000000"/>
        </w:rPr>
        <w:t xml:space="preserve"> il massimo dei voti. </w:t>
      </w:r>
    </w:p>
    <w:p w:rsidR="00834416" w:rsidRPr="00834416" w:rsidRDefault="00834416" w:rsidP="00834416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834416">
        <w:rPr>
          <w:bCs/>
          <w:color w:val="000000"/>
        </w:rPr>
        <w:tab/>
        <w:t>Nel febbraio 1991 viene nominato assistente del direttore musicale del Duomo di Colonia, il Prof. Eberhard Metternich.</w:t>
      </w:r>
    </w:p>
    <w:p w:rsidR="00834416" w:rsidRPr="00834416" w:rsidRDefault="00834416" w:rsidP="00834416">
      <w:pPr>
        <w:keepNext/>
        <w:outlineLvl w:val="0"/>
        <w:rPr>
          <w:bCs/>
          <w:lang w:val="it-IT"/>
        </w:rPr>
      </w:pPr>
      <w:r w:rsidRPr="00834416">
        <w:rPr>
          <w:color w:val="000000"/>
          <w:lang w:val="it-IT"/>
        </w:rPr>
        <w:tab/>
        <w:t>N</w:t>
      </w:r>
      <w:r w:rsidRPr="00834416">
        <w:rPr>
          <w:bCs/>
          <w:color w:val="000000"/>
          <w:lang w:val="it-IT"/>
        </w:rPr>
        <w:t>e</w:t>
      </w:r>
      <w:r w:rsidRPr="00834416">
        <w:rPr>
          <w:color w:val="000000"/>
          <w:lang w:val="it-IT"/>
        </w:rPr>
        <w:t>ll‘</w:t>
      </w:r>
      <w:r w:rsidRPr="00834416">
        <w:rPr>
          <w:bCs/>
          <w:color w:val="000000"/>
          <w:lang w:val="it-IT"/>
        </w:rPr>
        <w:t xml:space="preserve">agosto 1996 </w:t>
      </w:r>
      <w:r w:rsidR="00881AE2">
        <w:rPr>
          <w:color w:val="000000"/>
          <w:lang w:val="it-IT"/>
        </w:rPr>
        <w:t xml:space="preserve">assume la </w:t>
      </w:r>
      <w:r w:rsidRPr="00834416">
        <w:rPr>
          <w:color w:val="000000"/>
          <w:lang w:val="it-IT"/>
        </w:rPr>
        <w:t xml:space="preserve">direzione del </w:t>
      </w:r>
      <w:r w:rsidRPr="00834416">
        <w:rPr>
          <w:bCs/>
          <w:smallCaps/>
          <w:lang w:val="it-IT"/>
        </w:rPr>
        <w:t>C</w:t>
      </w:r>
      <w:r w:rsidR="00881AE2">
        <w:rPr>
          <w:bCs/>
          <w:lang w:val="it-IT"/>
        </w:rPr>
        <w:t xml:space="preserve">oro </w:t>
      </w:r>
      <w:r w:rsidRPr="00834416">
        <w:rPr>
          <w:bCs/>
          <w:lang w:val="it-IT"/>
        </w:rPr>
        <w:t xml:space="preserve">delle ragazze della Cattedrale di Colonia per il quale successivamente ha scritto numerose composizioni di musica sacra.   </w:t>
      </w:r>
    </w:p>
    <w:p w:rsidR="00834416" w:rsidRPr="00834416" w:rsidRDefault="00834416" w:rsidP="00834416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834416">
        <w:rPr>
          <w:bCs/>
          <w:color w:val="000000"/>
        </w:rPr>
        <w:tab/>
        <w:t xml:space="preserve">Dal 1996 al 2002 Oliver Sperling, ha insegnato liturgia tedesca e canto gregoriano presso l'Università di musica e danza di Colonia. Insegna direzione corale, formazione vocale e canto gregoriano nei seminari e in corsi di perfezionamento. </w:t>
      </w:r>
    </w:p>
    <w:p w:rsidR="00834416" w:rsidRPr="00834416" w:rsidRDefault="00834416" w:rsidP="00834416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834416">
        <w:rPr>
          <w:bCs/>
          <w:color w:val="000000"/>
        </w:rPr>
        <w:tab/>
        <w:t xml:space="preserve">Dal 1996 al 2015 ha operato come membro del comitato esecutivo e come capo della commissione musicale del gruppo cantonale tedesco e internazionale „PUERI CANTORES“. </w:t>
      </w:r>
    </w:p>
    <w:p w:rsidR="00FF0AC2" w:rsidRPr="00834416" w:rsidRDefault="00FF0AC2" w:rsidP="00F914DC">
      <w:pPr>
        <w:pStyle w:val="Corpodeltesto2"/>
        <w:rPr>
          <w:rFonts w:ascii="Times New Roman" w:hAnsi="Times New Roman" w:cs="Times New Roman"/>
          <w:sz w:val="24"/>
          <w:lang w:val="de-DE"/>
        </w:rPr>
      </w:pPr>
    </w:p>
    <w:p w:rsidR="00AA2375" w:rsidRPr="00163A74" w:rsidRDefault="00AA2375" w:rsidP="00F914DC">
      <w:pPr>
        <w:pStyle w:val="Corpodeltesto2"/>
        <w:rPr>
          <w:rFonts w:ascii="Times New Roman" w:hAnsi="Times New Roman" w:cs="Times New Roman"/>
          <w:color w:val="0000FF"/>
          <w:sz w:val="24"/>
          <w:u w:val="single"/>
        </w:rPr>
      </w:pPr>
      <w:r w:rsidRPr="00163A74">
        <w:rPr>
          <w:rFonts w:ascii="Times New Roman" w:hAnsi="Times New Roman" w:cs="Times New Roman"/>
          <w:color w:val="0000FF"/>
          <w:sz w:val="24"/>
          <w:u w:val="single"/>
        </w:rPr>
        <w:t>www.koelner-dommusik.de</w:t>
      </w:r>
      <w:bookmarkStart w:id="0" w:name="_GoBack"/>
      <w:bookmarkEnd w:id="0"/>
    </w:p>
    <w:sectPr w:rsidR="00AA2375" w:rsidRPr="00163A74" w:rsidSect="00CB6A7B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7A152D"/>
    <w:rsid w:val="000552F6"/>
    <w:rsid w:val="000D0C08"/>
    <w:rsid w:val="00163A74"/>
    <w:rsid w:val="002F62E3"/>
    <w:rsid w:val="003D753A"/>
    <w:rsid w:val="00406613"/>
    <w:rsid w:val="0049350E"/>
    <w:rsid w:val="00614BF3"/>
    <w:rsid w:val="00636538"/>
    <w:rsid w:val="00717EA3"/>
    <w:rsid w:val="007A152D"/>
    <w:rsid w:val="00823CD8"/>
    <w:rsid w:val="00834416"/>
    <w:rsid w:val="00872B8E"/>
    <w:rsid w:val="00881AE2"/>
    <w:rsid w:val="00967C45"/>
    <w:rsid w:val="00A370CD"/>
    <w:rsid w:val="00AA2375"/>
    <w:rsid w:val="00BB0F8A"/>
    <w:rsid w:val="00CB6A7B"/>
    <w:rsid w:val="00D330E6"/>
    <w:rsid w:val="00F24B25"/>
    <w:rsid w:val="00F914DC"/>
    <w:rsid w:val="00F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1AA67"/>
  <w15:docId w15:val="{006A10B7-0A32-4880-98DB-1C2C8BAB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6A7B"/>
    <w:rPr>
      <w:sz w:val="24"/>
      <w:szCs w:val="24"/>
    </w:rPr>
  </w:style>
  <w:style w:type="paragraph" w:styleId="Titolo1">
    <w:name w:val="heading 1"/>
    <w:basedOn w:val="Normale"/>
    <w:next w:val="Normale"/>
    <w:qFormat/>
    <w:rsid w:val="00CB6A7B"/>
    <w:pPr>
      <w:keepNext/>
      <w:outlineLvl w:val="0"/>
    </w:pPr>
    <w:rPr>
      <w:rFonts w:ascii="Arial" w:hAnsi="Arial" w:cs="Arial"/>
      <w:b/>
      <w:bCs/>
      <w:sz w:val="22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B6A7B"/>
    <w:pPr>
      <w:jc w:val="both"/>
    </w:pPr>
    <w:rPr>
      <w:lang w:val="en-GB"/>
    </w:rPr>
  </w:style>
  <w:style w:type="paragraph" w:styleId="Corpodeltesto2">
    <w:name w:val="Body Text 2"/>
    <w:basedOn w:val="Normale"/>
    <w:rsid w:val="00CB6A7B"/>
    <w:pPr>
      <w:jc w:val="both"/>
    </w:pPr>
    <w:rPr>
      <w:rFonts w:ascii="Arial" w:hAnsi="Arial" w:cs="Arial"/>
      <w:sz w:val="22"/>
      <w:lang w:val="en-GB"/>
    </w:rPr>
  </w:style>
  <w:style w:type="character" w:styleId="Enfasigrassetto">
    <w:name w:val="Strong"/>
    <w:basedOn w:val="Carpredefinitoparagrafo"/>
    <w:qFormat/>
    <w:rsid w:val="0049350E"/>
    <w:rPr>
      <w:b/>
      <w:bCs/>
    </w:rPr>
  </w:style>
  <w:style w:type="character" w:customStyle="1" w:styleId="brodtext">
    <w:name w:val="brodtext"/>
    <w:basedOn w:val="Carpredefinitoparagrafo"/>
    <w:rsid w:val="00493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Cologne Cathedral Girls’ Choir</vt:lpstr>
      <vt:lpstr>Cologne Cathedral Girls’ Choir</vt:lpstr>
    </vt:vector>
  </TitlesOfParts>
  <Company>DOM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Cologne Cathedral Girls’ Choir</dc:title>
  <dc:creator>02005</dc:creator>
  <cp:lastModifiedBy>simona di domenico</cp:lastModifiedBy>
  <cp:revision>6</cp:revision>
  <cp:lastPrinted>2004-10-15T16:07:00Z</cp:lastPrinted>
  <dcterms:created xsi:type="dcterms:W3CDTF">2018-05-07T14:46:00Z</dcterms:created>
  <dcterms:modified xsi:type="dcterms:W3CDTF">2018-06-15T16:10:00Z</dcterms:modified>
</cp:coreProperties>
</file>