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3C" w:rsidRDefault="00D2423C" w:rsidP="00D2423C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2423C">
        <w:rPr>
          <w:rFonts w:ascii="Georgia" w:hAnsi="Georgia"/>
          <w:b/>
          <w:sz w:val="28"/>
          <w:szCs w:val="28"/>
        </w:rPr>
        <w:t xml:space="preserve">Un corso gratuito per conoscere </w:t>
      </w:r>
      <w:r>
        <w:rPr>
          <w:rFonts w:ascii="Georgia" w:hAnsi="Georgia"/>
          <w:b/>
          <w:sz w:val="28"/>
          <w:szCs w:val="28"/>
        </w:rPr>
        <w:t>“I</w:t>
      </w:r>
      <w:r w:rsidRPr="00D2423C">
        <w:rPr>
          <w:rFonts w:ascii="Georgia" w:hAnsi="Georgia"/>
          <w:b/>
          <w:sz w:val="28"/>
          <w:szCs w:val="28"/>
        </w:rPr>
        <w:t xml:space="preserve"> mestieri segreti del cinema</w:t>
      </w:r>
      <w:r>
        <w:rPr>
          <w:rFonts w:ascii="Georgia" w:hAnsi="Georgia"/>
          <w:b/>
          <w:sz w:val="28"/>
          <w:szCs w:val="28"/>
        </w:rPr>
        <w:t>”</w:t>
      </w:r>
    </w:p>
    <w:p w:rsidR="00D2423C" w:rsidRPr="00D2423C" w:rsidRDefault="00D2423C" w:rsidP="00D2423C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Ultimi posti disponibili per giovani dai 16 ai 35 anni</w:t>
      </w:r>
    </w:p>
    <w:p w:rsidR="00D2423C" w:rsidRDefault="00D2423C" w:rsidP="000E723D">
      <w:pPr>
        <w:jc w:val="both"/>
        <w:rPr>
          <w:rFonts w:ascii="Georgia" w:hAnsi="Georgia"/>
        </w:rPr>
      </w:pPr>
    </w:p>
    <w:p w:rsidR="000E723D" w:rsidRDefault="000E723D" w:rsidP="000E723D">
      <w:pPr>
        <w:jc w:val="both"/>
        <w:rPr>
          <w:rFonts w:ascii="Georgia" w:hAnsi="Georgia"/>
        </w:rPr>
      </w:pPr>
      <w:r>
        <w:rPr>
          <w:rFonts w:ascii="Georgia" w:hAnsi="Georgia"/>
        </w:rPr>
        <w:t>Grazie alla collaborazione con Fo</w:t>
      </w:r>
      <w:r w:rsidR="00F17C5A">
        <w:rPr>
          <w:rFonts w:ascii="Georgia" w:hAnsi="Georgia"/>
        </w:rPr>
        <w:t xml:space="preserve">ndazione Ente dello Spettacolo, </w:t>
      </w:r>
      <w:r>
        <w:rPr>
          <w:rFonts w:ascii="Georgia" w:hAnsi="Georgia"/>
        </w:rPr>
        <w:t xml:space="preserve">Caritas Ambrosiana è in grado di offrire a 100 giovani che vivono in condizione di disagio </w:t>
      </w:r>
      <w:r>
        <w:rPr>
          <w:rFonts w:ascii="Georgia" w:hAnsi="Georgia"/>
          <w:b/>
        </w:rPr>
        <w:t>un’opportunità di formazione professionale gratuita in ambito cinematografico</w:t>
      </w:r>
      <w:r>
        <w:rPr>
          <w:rFonts w:ascii="Georgia" w:hAnsi="Georgia"/>
        </w:rPr>
        <w:t>.</w:t>
      </w:r>
    </w:p>
    <w:p w:rsidR="000E723D" w:rsidRDefault="000E723D" w:rsidP="000E723D">
      <w:pPr>
        <w:jc w:val="both"/>
        <w:rPr>
          <w:rFonts w:ascii="Georgia" w:hAnsi="Georgia"/>
        </w:rPr>
      </w:pPr>
      <w:r>
        <w:rPr>
          <w:rFonts w:ascii="Georgia" w:hAnsi="Georgia"/>
        </w:rPr>
        <w:t>La produzione di un film richiede una pluralità di figure che spesso non si conoscono perché operano letteralmente dietro la macchina da presa o a monte del processo di creazione. L’accesso a questi mestieri è ostacolato, da un lato, dalla scarsa conoscenza, dall’altro, dai costi. Questi due fattori insieme precludono la strada ai tanti giovani in condizioni economiche disagiate ma non meno creativi di tanti altri.</w:t>
      </w:r>
    </w:p>
    <w:p w:rsidR="000E723D" w:rsidRDefault="000E723D" w:rsidP="000E723D">
      <w:pPr>
        <w:widowControl w:val="0"/>
        <w:autoSpaceDE w:val="0"/>
        <w:autoSpaceDN w:val="0"/>
        <w:spacing w:before="44" w:after="0" w:line="240" w:lineRule="auto"/>
        <w:jc w:val="both"/>
        <w:outlineLvl w:val="0"/>
        <w:rPr>
          <w:rFonts w:ascii="Georgia" w:hAnsi="Georgia"/>
        </w:rPr>
      </w:pPr>
      <w:r w:rsidRPr="000E723D">
        <w:rPr>
          <w:rFonts w:ascii="Georgia" w:hAnsi="Georgia"/>
        </w:rPr>
        <w:t>Il corso “Mestieri segreti del cinema”, tenuto da professionisti con una lunga esperienza nel settore, grazie a un finanziamento ricevuto dalla Siae</w:t>
      </w:r>
      <w:r w:rsidRPr="000E723D">
        <w:rPr>
          <w:rFonts w:ascii="Georgia" w:hAnsi="Georgia"/>
        </w:rPr>
        <w:t xml:space="preserve"> nell’ambito del progetto “</w:t>
      </w:r>
      <w:r>
        <w:rPr>
          <w:rFonts w:ascii="Georgia" w:eastAsia="Calibri" w:hAnsi="Georgia" w:cs="Calibri"/>
          <w:bCs/>
          <w:lang w:eastAsia="it-IT" w:bidi="it-IT"/>
        </w:rPr>
        <w:t>Pro-fondo Milano. L</w:t>
      </w:r>
      <w:r w:rsidRPr="000E723D">
        <w:rPr>
          <w:rFonts w:ascii="Georgia" w:eastAsia="Calibri" w:hAnsi="Georgia" w:cs="Calibri"/>
          <w:bCs/>
          <w:lang w:eastAsia="it-IT" w:bidi="it-IT"/>
        </w:rPr>
        <w:t>e voci dalle periferie, le storie oltre la crisi”</w:t>
      </w:r>
      <w:r w:rsidRPr="000E723D">
        <w:rPr>
          <w:rFonts w:ascii="Georgia" w:hAnsi="Georgia"/>
        </w:rPr>
        <w:t>, vuole aggirare entrambi questi ostacoli.</w:t>
      </w:r>
    </w:p>
    <w:p w:rsidR="000E723D" w:rsidRPr="000E723D" w:rsidRDefault="000E723D" w:rsidP="000E723D">
      <w:pPr>
        <w:widowControl w:val="0"/>
        <w:autoSpaceDE w:val="0"/>
        <w:autoSpaceDN w:val="0"/>
        <w:spacing w:before="44" w:after="0" w:line="240" w:lineRule="auto"/>
        <w:jc w:val="both"/>
        <w:outlineLvl w:val="0"/>
        <w:rPr>
          <w:rFonts w:ascii="Georgia" w:hAnsi="Georgia"/>
        </w:rPr>
      </w:pPr>
    </w:p>
    <w:p w:rsidR="000E723D" w:rsidRDefault="000E723D" w:rsidP="000E723D">
      <w:pPr>
        <w:spacing w:line="276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Il corso, curato dalla Fondazione Ente dello Spettacolo, della durata complessiva di 72 ore, sarà articolato in una lezione introduttiva di otto ore e in quattro workshop di 16 ore. Ogni laboratorio sarà dedicato a uno specifico “mestiere” (sceneggiatore, fotografo, fonico, montatore cinematografico) e sarà tenuto ognuno da un professionista con esperienza in quel settore.</w:t>
      </w:r>
    </w:p>
    <w:p w:rsidR="000E723D" w:rsidRDefault="000E723D" w:rsidP="000E723D">
      <w:pPr>
        <w:spacing w:line="276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La proposta formativa prediligerà gli aspetti pratici e avrà uno scopo orientativo.  </w:t>
      </w:r>
    </w:p>
    <w:p w:rsidR="000E723D" w:rsidRDefault="000E723D" w:rsidP="000E723D">
      <w:pPr>
        <w:spacing w:line="276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I laboratori si svolgeranno, nei fine settimana di novembre e nel primo di dicembre (il venerdì e sabato) a Milano, nella sede della Fondazione San Carlo, viale Fulvio Testi 285/A, a pochi passi dalla fermata </w:t>
      </w:r>
      <w:proofErr w:type="spellStart"/>
      <w:r>
        <w:rPr>
          <w:rFonts w:ascii="Georgia" w:hAnsi="Georgia"/>
          <w:color w:val="000000"/>
        </w:rPr>
        <w:t>Ponale</w:t>
      </w:r>
      <w:proofErr w:type="spellEnd"/>
      <w:r>
        <w:rPr>
          <w:rFonts w:ascii="Georgia" w:hAnsi="Georgia"/>
          <w:color w:val="000000"/>
        </w:rPr>
        <w:t xml:space="preserve"> della Metro 5.</w:t>
      </w:r>
    </w:p>
    <w:p w:rsidR="000E723D" w:rsidRDefault="000E723D" w:rsidP="000E723D">
      <w:pPr>
        <w:spacing w:line="276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Dopo la lezione introduttiva, tutti i partecipanti dovranno scegliere un laboratorio in uno dei fine settimana proposti. </w:t>
      </w:r>
    </w:p>
    <w:p w:rsidR="000E723D" w:rsidRPr="00F17C5A" w:rsidRDefault="000E723D" w:rsidP="000E723D">
      <w:pPr>
        <w:spacing w:line="276" w:lineRule="auto"/>
        <w:jc w:val="both"/>
        <w:rPr>
          <w:rFonts w:ascii="Georgia" w:hAnsi="Georgia"/>
          <w:b/>
          <w:color w:val="000000"/>
        </w:rPr>
      </w:pPr>
      <w:r w:rsidRPr="00F17C5A">
        <w:rPr>
          <w:rFonts w:ascii="Georgia" w:hAnsi="Georgia"/>
          <w:b/>
          <w:color w:val="000000"/>
        </w:rPr>
        <w:t>A chi si rivolge il corso?</w:t>
      </w:r>
    </w:p>
    <w:p w:rsidR="000E723D" w:rsidRDefault="000E723D" w:rsidP="000E723D">
      <w:pPr>
        <w:spacing w:line="276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 giovani dai 16 ai 35 anni residenti nella diocesi di Milano che provengono da contesti disagiati</w:t>
      </w:r>
      <w:r w:rsidR="00F17C5A">
        <w:rPr>
          <w:rFonts w:ascii="Georgia" w:hAnsi="Georgia"/>
          <w:color w:val="000000"/>
        </w:rPr>
        <w:t>.</w:t>
      </w:r>
    </w:p>
    <w:p w:rsidR="000E723D" w:rsidRPr="00F17C5A" w:rsidRDefault="000E723D" w:rsidP="000E723D">
      <w:pPr>
        <w:spacing w:line="276" w:lineRule="auto"/>
        <w:jc w:val="both"/>
        <w:rPr>
          <w:rFonts w:ascii="Georgia" w:hAnsi="Georgia"/>
          <w:b/>
          <w:color w:val="000000"/>
        </w:rPr>
      </w:pPr>
      <w:r w:rsidRPr="00F17C5A">
        <w:rPr>
          <w:rFonts w:ascii="Georgia" w:hAnsi="Georgia"/>
          <w:b/>
          <w:color w:val="000000"/>
        </w:rPr>
        <w:t xml:space="preserve">Cose bisogna fare per candidarsi all’inscrizione? </w:t>
      </w:r>
    </w:p>
    <w:p w:rsidR="000E723D" w:rsidRDefault="000E723D" w:rsidP="000E723D">
      <w:pPr>
        <w:spacing w:line="276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Inviare entro il 3 novembre a </w:t>
      </w:r>
      <w:hyperlink r:id="rId4" w:tgtFrame="_blank" w:history="1">
        <w:r>
          <w:rPr>
            <w:rStyle w:val="Collegamentoipertestuale"/>
            <w:rFonts w:ascii="Georgia" w:hAnsi="Georgia"/>
          </w:rPr>
          <w:t>mestiericinema@caritasambrosiana.it</w:t>
        </w:r>
      </w:hyperlink>
      <w:r>
        <w:rPr>
          <w:rFonts w:ascii="Georgia" w:hAnsi="Georgia"/>
          <w:color w:val="000000"/>
        </w:rPr>
        <w:t>, una lettera di presentazione e un curriculum vitae</w:t>
      </w:r>
      <w:r w:rsidR="00F17C5A">
        <w:rPr>
          <w:rFonts w:ascii="Georgia" w:hAnsi="Georgia"/>
          <w:color w:val="000000"/>
        </w:rPr>
        <w:t>.</w:t>
      </w:r>
    </w:p>
    <w:p w:rsidR="00F17C5A" w:rsidRDefault="000E723D" w:rsidP="000E723D">
      <w:pPr>
        <w:spacing w:line="276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Le domande d</w:t>
      </w:r>
    </w:p>
    <w:p w:rsidR="000E723D" w:rsidRDefault="000E723D" w:rsidP="000E723D">
      <w:pPr>
        <w:spacing w:line="276" w:lineRule="auto"/>
        <w:jc w:val="both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i</w:t>
      </w:r>
      <w:proofErr w:type="gramEnd"/>
      <w:r>
        <w:rPr>
          <w:rFonts w:ascii="Georgia" w:hAnsi="Georgia"/>
          <w:color w:val="000000"/>
        </w:rPr>
        <w:t xml:space="preserve"> ammissione saranno valutate dal servizio Siloe di Caritas Ambrosiana privilegiando motivazione e condizione socio-economica del candidato</w:t>
      </w:r>
      <w:r w:rsidR="00F17C5A">
        <w:rPr>
          <w:rFonts w:ascii="Georgia" w:hAnsi="Georgia"/>
          <w:color w:val="000000"/>
        </w:rPr>
        <w:t>.</w:t>
      </w:r>
    </w:p>
    <w:p w:rsidR="000E723D" w:rsidRDefault="000E723D" w:rsidP="000E723D">
      <w:pPr>
        <w:spacing w:line="276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Sarà cura del Siloe contattare il candidato comunicandogli i dettagli della partecipazione</w:t>
      </w:r>
      <w:r w:rsidR="00F17C5A">
        <w:rPr>
          <w:rFonts w:ascii="Georgia" w:hAnsi="Georgia"/>
          <w:color w:val="000000"/>
        </w:rPr>
        <w:t>.</w:t>
      </w:r>
    </w:p>
    <w:p w:rsidR="000E723D" w:rsidRPr="000E723D" w:rsidRDefault="007D386E" w:rsidP="007D386E">
      <w:pPr>
        <w:spacing w:line="259" w:lineRule="auto"/>
        <w:rPr>
          <w:rFonts w:ascii="Georgia" w:eastAsia="Calibri" w:hAnsi="Georgia" w:cs="Calibri"/>
          <w:b/>
          <w:sz w:val="28"/>
          <w:szCs w:val="28"/>
          <w:lang w:eastAsia="it-IT" w:bidi="it-IT"/>
        </w:rPr>
      </w:pPr>
      <w:r>
        <w:rPr>
          <w:rFonts w:ascii="Georgia" w:eastAsia="Calibri" w:hAnsi="Georgia" w:cs="Calibri"/>
          <w:b/>
          <w:sz w:val="28"/>
          <w:szCs w:val="28"/>
          <w:lang w:eastAsia="it-IT" w:bidi="it-IT"/>
        </w:rPr>
        <w:t>Programma laboratori: “I</w:t>
      </w:r>
      <w:r w:rsidRPr="000E723D">
        <w:rPr>
          <w:rFonts w:ascii="Georgia" w:eastAsia="Calibri" w:hAnsi="Georgia" w:cs="Calibri"/>
          <w:b/>
          <w:sz w:val="28"/>
          <w:szCs w:val="28"/>
          <w:lang w:eastAsia="it-IT" w:bidi="it-IT"/>
        </w:rPr>
        <w:t xml:space="preserve"> mestieri segreti del cinema”</w:t>
      </w:r>
    </w:p>
    <w:p w:rsidR="000E723D" w:rsidRPr="000E723D" w:rsidRDefault="000E723D" w:rsidP="00F17C5A">
      <w:pPr>
        <w:spacing w:line="259" w:lineRule="auto"/>
        <w:rPr>
          <w:rFonts w:ascii="Georgia" w:hAnsi="Georgia"/>
          <w:sz w:val="24"/>
          <w:szCs w:val="24"/>
        </w:rPr>
      </w:pPr>
      <w:r w:rsidRPr="000E723D">
        <w:rPr>
          <w:rFonts w:ascii="Georgia" w:hAnsi="Georgia"/>
          <w:sz w:val="24"/>
          <w:szCs w:val="24"/>
        </w:rPr>
        <w:t>1° workshop</w:t>
      </w:r>
      <w:r w:rsidR="00F17C5A">
        <w:rPr>
          <w:rFonts w:ascii="Georgia" w:hAnsi="Georgia"/>
          <w:sz w:val="24"/>
          <w:szCs w:val="24"/>
        </w:rPr>
        <w:t xml:space="preserve"> </w:t>
      </w:r>
      <w:r w:rsidR="00F17C5A" w:rsidRPr="000E723D">
        <w:rPr>
          <w:rFonts w:ascii="Georgia" w:hAnsi="Georgia"/>
          <w:b/>
          <w:sz w:val="24"/>
          <w:szCs w:val="24"/>
        </w:rPr>
        <w:t>sceneggiatura</w:t>
      </w:r>
    </w:p>
    <w:p w:rsidR="000E723D" w:rsidRPr="000E723D" w:rsidRDefault="00F17C5A" w:rsidP="000E723D">
      <w:pPr>
        <w:spacing w:after="0" w:line="259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«Ma che storie ti fai?». R</w:t>
      </w:r>
      <w:bookmarkStart w:id="0" w:name="_GoBack"/>
      <w:bookmarkEnd w:id="0"/>
      <w:r w:rsidRPr="000E723D">
        <w:rPr>
          <w:rFonts w:ascii="Georgia" w:hAnsi="Georgia"/>
          <w:b/>
          <w:sz w:val="24"/>
          <w:szCs w:val="24"/>
        </w:rPr>
        <w:t>accontare per il cinema, raccontarsi con il cinema</w:t>
      </w:r>
    </w:p>
    <w:p w:rsidR="000E723D" w:rsidRPr="000E723D" w:rsidRDefault="000E723D" w:rsidP="000E723D">
      <w:pPr>
        <w:widowControl w:val="0"/>
        <w:autoSpaceDE w:val="0"/>
        <w:autoSpaceDN w:val="0"/>
        <w:spacing w:before="2" w:after="0" w:line="292" w:lineRule="exact"/>
        <w:rPr>
          <w:rFonts w:ascii="Georgia" w:eastAsia="Calibri" w:hAnsi="Georgia" w:cs="Calibri"/>
          <w:sz w:val="24"/>
          <w:szCs w:val="24"/>
          <w:lang w:eastAsia="it-IT" w:bidi="it-IT"/>
        </w:rPr>
      </w:pPr>
    </w:p>
    <w:p w:rsidR="000E723D" w:rsidRPr="000E723D" w:rsidRDefault="000E723D" w:rsidP="000E723D">
      <w:pPr>
        <w:widowControl w:val="0"/>
        <w:autoSpaceDE w:val="0"/>
        <w:autoSpaceDN w:val="0"/>
        <w:spacing w:before="2" w:after="0" w:line="292" w:lineRule="exact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Docente: Enrico Saccà</w:t>
      </w:r>
    </w:p>
    <w:p w:rsidR="000E723D" w:rsidRPr="000E723D" w:rsidRDefault="000E723D" w:rsidP="000E723D">
      <w:pPr>
        <w:widowControl w:val="0"/>
        <w:autoSpaceDE w:val="0"/>
        <w:autoSpaceDN w:val="0"/>
        <w:spacing w:before="2" w:after="0" w:line="292" w:lineRule="exact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Durata: 16 ore</w:t>
      </w:r>
    </w:p>
    <w:p w:rsidR="000E723D" w:rsidRPr="000E723D" w:rsidRDefault="000E723D" w:rsidP="000E723D">
      <w:pPr>
        <w:widowControl w:val="0"/>
        <w:autoSpaceDE w:val="0"/>
        <w:autoSpaceDN w:val="0"/>
        <w:spacing w:before="2" w:after="0" w:line="292" w:lineRule="exact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Data: 10 e 11 novembre</w:t>
      </w:r>
    </w:p>
    <w:p w:rsidR="000E723D" w:rsidRPr="000E723D" w:rsidRDefault="000E723D" w:rsidP="000E723D">
      <w:pPr>
        <w:widowControl w:val="0"/>
        <w:autoSpaceDE w:val="0"/>
        <w:autoSpaceDN w:val="0"/>
        <w:spacing w:before="2" w:after="0" w:line="292" w:lineRule="exact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lastRenderedPageBreak/>
        <w:t>Destinatari: 25 Giovani Under35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rPr>
          <w:rFonts w:ascii="Georgia" w:eastAsia="Calibri" w:hAnsi="Georgia" w:cs="Calibri"/>
          <w:sz w:val="24"/>
          <w:szCs w:val="24"/>
          <w:lang w:eastAsia="it-IT" w:bidi="it-IT"/>
        </w:rPr>
      </w:pP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Il mestiere dello sceneggiatore. Cos’è una storia e perché (ce) le raccontiamo. Chi siamo noi e cos’è un personaggio (archetipi narrativi). Il conflitto alla base di tutto. Cos’è un “eroe” e il suo “viaggio”. L’arco di trasformazione del personaggio. Cos’è la struttura in tre atti. I “protocolli” di scrittura. Esercizi di visione critica &amp;</w:t>
      </w:r>
      <w:r w:rsidRPr="000E723D">
        <w:rPr>
          <w:rFonts w:ascii="Georgia" w:eastAsia="Calibri" w:hAnsi="Georgia" w:cs="Calibri"/>
          <w:spacing w:val="-13"/>
          <w:sz w:val="24"/>
          <w:szCs w:val="24"/>
          <w:lang w:eastAsia="it-IT" w:bidi="it-IT"/>
        </w:rPr>
        <w:t xml:space="preserve"> </w:t>
      </w: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di scrittura.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</w:p>
    <w:p w:rsid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b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2° workshop</w:t>
      </w:r>
      <w:r w:rsidR="00F17C5A">
        <w:rPr>
          <w:rFonts w:ascii="Georgia" w:eastAsia="Calibri" w:hAnsi="Georgia" w:cs="Calibri"/>
          <w:sz w:val="24"/>
          <w:szCs w:val="24"/>
          <w:lang w:eastAsia="it-IT" w:bidi="it-IT"/>
        </w:rPr>
        <w:t xml:space="preserve"> </w:t>
      </w:r>
      <w:r w:rsidR="00F17C5A" w:rsidRPr="000E723D">
        <w:rPr>
          <w:rFonts w:ascii="Georgia" w:eastAsia="Calibri" w:hAnsi="Georgia" w:cs="Calibri"/>
          <w:b/>
          <w:sz w:val="24"/>
          <w:szCs w:val="24"/>
          <w:lang w:eastAsia="it-IT" w:bidi="it-IT"/>
        </w:rPr>
        <w:t>fotografia</w:t>
      </w:r>
    </w:p>
    <w:p w:rsidR="00F17C5A" w:rsidRPr="000E723D" w:rsidRDefault="00F17C5A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b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b/>
          <w:sz w:val="24"/>
          <w:szCs w:val="24"/>
          <w:lang w:eastAsia="it-IT" w:bidi="it-IT"/>
        </w:rPr>
        <w:t>L' operatore alla macchina e il reparto fotografia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Docente: Leone Orfeo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Durata: 16 ore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Data: 17 e 18 novembre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Destinatari: 25 Giovani Under35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</w:p>
    <w:p w:rsidR="000E723D" w:rsidRPr="000E723D" w:rsidRDefault="000E723D" w:rsidP="000E723D">
      <w:pPr>
        <w:widowControl w:val="0"/>
        <w:autoSpaceDE w:val="0"/>
        <w:autoSpaceDN w:val="0"/>
        <w:spacing w:after="0" w:line="291" w:lineRule="exact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Il corso offre agli studenti gli strumenti necessari per approcciare il mestiere del direttore della fotografia, dell’operatore di macchina e dell’assistente operatore. Attraverso un percorso di sperimentazione pratica delle nozioni trasmesse, il corso vuole preparare gli studenti a realizzare immagini in movimento di qualità ed adatte ai generi narrativi richiesti. Lo studio della fotografia cinematografica affronterà i seguenti temi: l’interpretazione di un soggetto, il linguaggio filmico, la troupe, la luce, le inquadrature, le riprese, la post-produzione.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91" w:lineRule="exact"/>
        <w:ind w:left="107"/>
        <w:rPr>
          <w:rFonts w:ascii="Georgia" w:eastAsia="Calibri" w:hAnsi="Georgia" w:cs="Calibri"/>
          <w:sz w:val="24"/>
          <w:szCs w:val="24"/>
          <w:lang w:eastAsia="it-IT" w:bidi="it-IT"/>
        </w:rPr>
      </w:pPr>
    </w:p>
    <w:p w:rsidR="000E723D" w:rsidRPr="000E723D" w:rsidRDefault="000E723D" w:rsidP="000E723D">
      <w:pPr>
        <w:widowControl w:val="0"/>
        <w:autoSpaceDE w:val="0"/>
        <w:autoSpaceDN w:val="0"/>
        <w:spacing w:after="0" w:line="291" w:lineRule="exact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 xml:space="preserve">3° </w:t>
      </w:r>
      <w:proofErr w:type="gramStart"/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 xml:space="preserve">workshop </w:t>
      </w:r>
      <w:r w:rsidR="00F17C5A">
        <w:rPr>
          <w:rFonts w:ascii="Georgia" w:eastAsia="Calibri" w:hAnsi="Georgia" w:cs="Calibri"/>
          <w:sz w:val="24"/>
          <w:szCs w:val="24"/>
          <w:lang w:eastAsia="it-IT" w:bidi="it-IT"/>
        </w:rPr>
        <w:t xml:space="preserve"> </w:t>
      </w:r>
      <w:r w:rsidR="00F17C5A" w:rsidRPr="000E723D">
        <w:rPr>
          <w:rFonts w:ascii="Georgia" w:eastAsia="Calibri" w:hAnsi="Georgia" w:cs="Calibri"/>
          <w:b/>
          <w:sz w:val="24"/>
          <w:szCs w:val="24"/>
          <w:lang w:eastAsia="it-IT" w:bidi="it-IT"/>
        </w:rPr>
        <w:t>sonoro</w:t>
      </w:r>
      <w:proofErr w:type="gramEnd"/>
    </w:p>
    <w:p w:rsidR="00F17C5A" w:rsidRDefault="00F17C5A" w:rsidP="000E723D">
      <w:pPr>
        <w:widowControl w:val="0"/>
        <w:autoSpaceDE w:val="0"/>
        <w:autoSpaceDN w:val="0"/>
        <w:spacing w:after="0" w:line="291" w:lineRule="exact"/>
        <w:rPr>
          <w:rFonts w:ascii="Georgia" w:eastAsia="Calibri" w:hAnsi="Georgia" w:cs="Calibri"/>
          <w:sz w:val="24"/>
          <w:lang w:eastAsia="it-IT" w:bidi="it-IT"/>
        </w:rPr>
      </w:pPr>
    </w:p>
    <w:p w:rsidR="000E723D" w:rsidRPr="000E723D" w:rsidRDefault="000E723D" w:rsidP="000E723D">
      <w:pPr>
        <w:widowControl w:val="0"/>
        <w:autoSpaceDE w:val="0"/>
        <w:autoSpaceDN w:val="0"/>
        <w:spacing w:after="0" w:line="291" w:lineRule="exact"/>
        <w:rPr>
          <w:rFonts w:ascii="Georgia" w:eastAsia="Calibri" w:hAnsi="Georgia" w:cs="Calibri"/>
          <w:b/>
          <w:sz w:val="24"/>
          <w:lang w:eastAsia="it-IT" w:bidi="it-IT"/>
        </w:rPr>
      </w:pPr>
      <w:r w:rsidRPr="000E723D">
        <w:rPr>
          <w:rFonts w:ascii="Georgia" w:eastAsia="Calibri" w:hAnsi="Georgia" w:cs="Calibri"/>
          <w:b/>
          <w:sz w:val="24"/>
          <w:lang w:eastAsia="it-IT" w:bidi="it-IT"/>
        </w:rPr>
        <w:t>Il sonoro nel cinema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91" w:lineRule="exact"/>
        <w:rPr>
          <w:rFonts w:ascii="Georgia" w:eastAsia="Calibri" w:hAnsi="Georgia" w:cs="Calibri"/>
          <w:b/>
          <w:sz w:val="24"/>
          <w:szCs w:val="24"/>
          <w:lang w:eastAsia="it-IT" w:bidi="it-IT"/>
        </w:rPr>
      </w:pPr>
    </w:p>
    <w:p w:rsidR="000E723D" w:rsidRPr="000E723D" w:rsidRDefault="000E723D" w:rsidP="000E723D">
      <w:pPr>
        <w:widowControl w:val="0"/>
        <w:autoSpaceDE w:val="0"/>
        <w:autoSpaceDN w:val="0"/>
        <w:spacing w:after="0" w:line="291" w:lineRule="exact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 xml:space="preserve">Docente: Francesco </w:t>
      </w:r>
      <w:proofErr w:type="spellStart"/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Lorandi</w:t>
      </w:r>
      <w:proofErr w:type="spellEnd"/>
    </w:p>
    <w:p w:rsidR="000E723D" w:rsidRPr="000E723D" w:rsidRDefault="000E723D" w:rsidP="000E723D">
      <w:pPr>
        <w:widowControl w:val="0"/>
        <w:autoSpaceDE w:val="0"/>
        <w:autoSpaceDN w:val="0"/>
        <w:spacing w:after="0" w:line="291" w:lineRule="exact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Durata: 16 ore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91" w:lineRule="exact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Data: 24 e 25 novembre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91" w:lineRule="exact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Destinatari:25 Giovani Under35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Il suono come fenomeno fisico, terminologia, misure e trasduzione in segnale elettrico. Breve storia cronologica dalla nascita ai più moderni sistemi di diffusione sonora per il cinema. La filiera sonora di un film:</w:t>
      </w:r>
      <w:r w:rsidRPr="000E723D">
        <w:rPr>
          <w:rFonts w:ascii="Georgia" w:eastAsia="Calibri" w:hAnsi="Georgia" w:cs="Calibri"/>
          <w:spacing w:val="-16"/>
          <w:sz w:val="24"/>
          <w:szCs w:val="24"/>
          <w:lang w:eastAsia="it-IT" w:bidi="it-IT"/>
        </w:rPr>
        <w:t xml:space="preserve"> </w:t>
      </w: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dalla scrittura alla proiezione. Mestieri e competenze dei professionisti del sonoro; il sound designer, il fonico di presa diretta, il microfonista, il montatore della presa diretta, i rumoristi, il doppiaggio, il fonico di</w:t>
      </w:r>
      <w:r w:rsidRPr="000E723D">
        <w:rPr>
          <w:rFonts w:ascii="Georgia" w:eastAsia="Calibri" w:hAnsi="Georgia" w:cs="Calibri"/>
          <w:spacing w:val="-1"/>
          <w:sz w:val="24"/>
          <w:szCs w:val="24"/>
          <w:lang w:eastAsia="it-IT" w:bidi="it-IT"/>
        </w:rPr>
        <w:t xml:space="preserve"> </w:t>
      </w: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mix.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2" w:lineRule="auto"/>
        <w:ind w:right="215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I microfoni e la registrazione; breve panoramica e storia dei sistemi microfonici e della registrazione analogica/digitale, dagli inizi ai nostri giorni. Visione di spezzoni di film inerenti alla evoluzione espressiva del sonoro al cinema. Esercitazioni pratiche di registrazione del suono e successiva lavorazione su software professionali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</w:p>
    <w:p w:rsidR="000E723D" w:rsidRPr="000E723D" w:rsidRDefault="000E723D" w:rsidP="00F17C5A">
      <w:pPr>
        <w:widowControl w:val="0"/>
        <w:autoSpaceDE w:val="0"/>
        <w:autoSpaceDN w:val="0"/>
        <w:spacing w:after="0" w:line="291" w:lineRule="exact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 xml:space="preserve">4° </w:t>
      </w:r>
      <w:proofErr w:type="gramStart"/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 xml:space="preserve">workshop </w:t>
      </w:r>
      <w:r w:rsidR="00F17C5A">
        <w:rPr>
          <w:rFonts w:ascii="Georgia" w:eastAsia="Calibri" w:hAnsi="Georgia" w:cs="Calibri"/>
          <w:sz w:val="24"/>
          <w:szCs w:val="24"/>
          <w:lang w:eastAsia="it-IT" w:bidi="it-IT"/>
        </w:rPr>
        <w:t xml:space="preserve"> </w:t>
      </w:r>
      <w:r w:rsidR="00F17C5A" w:rsidRPr="000E723D">
        <w:rPr>
          <w:rFonts w:ascii="Georgia" w:eastAsia="Calibri" w:hAnsi="Georgia" w:cs="Calibri"/>
          <w:b/>
          <w:sz w:val="24"/>
          <w:szCs w:val="24"/>
          <w:lang w:eastAsia="it-IT" w:bidi="it-IT"/>
        </w:rPr>
        <w:t>montaggio</w:t>
      </w:r>
      <w:proofErr w:type="gramEnd"/>
    </w:p>
    <w:p w:rsidR="00F17C5A" w:rsidRDefault="00F17C5A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b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b/>
          <w:sz w:val="24"/>
          <w:szCs w:val="24"/>
          <w:lang w:eastAsia="it-IT" w:bidi="it-IT"/>
        </w:rPr>
        <w:t>Il montaggio di un film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Docente: Davide Vizzini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Durata:16 ore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Data: 1 e 2 dicembre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Destinatari: 25 Giovani Under35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Giorno 1</w:t>
      </w:r>
    </w:p>
    <w:p w:rsidR="000E723D" w:rsidRPr="000E723D" w:rsidRDefault="000E723D" w:rsidP="000E723D">
      <w:pPr>
        <w:widowControl w:val="0"/>
        <w:autoSpaceDE w:val="0"/>
        <w:autoSpaceDN w:val="0"/>
        <w:spacing w:before="3" w:after="0" w:line="240" w:lineRule="auto"/>
        <w:ind w:right="125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Modulo 1: Teorie e tecniche del montaggio. Analisi di sequenze di montaggio di film. Modulo 2: Dalla pagina scritta al montaggio: analisi del girato di un film e sue possibilità di combinazione in base a una pagina di sceneggiatura. Modulo 3: Il modus operandi. Analisi sommaria dei diversi software e definizione di procedure operative nella filiera di realizzazione di un progetto audiovisivo.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rPr>
          <w:rFonts w:ascii="Georgia" w:eastAsia="Calibri" w:hAnsi="Georgia" w:cs="Calibri"/>
          <w:sz w:val="24"/>
          <w:szCs w:val="24"/>
          <w:lang w:eastAsia="it-IT" w:bidi="it-IT"/>
        </w:rPr>
      </w:pP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Giorno 2</w:t>
      </w:r>
    </w:p>
    <w:p w:rsidR="000E723D" w:rsidRPr="000E723D" w:rsidRDefault="000E723D" w:rsidP="000E723D">
      <w:pPr>
        <w:widowControl w:val="0"/>
        <w:autoSpaceDE w:val="0"/>
        <w:autoSpaceDN w:val="0"/>
        <w:spacing w:after="0" w:line="240" w:lineRule="auto"/>
        <w:jc w:val="both"/>
        <w:rPr>
          <w:rFonts w:ascii="Georgia" w:eastAsia="Calibri" w:hAnsi="Georgia" w:cs="Calibri"/>
          <w:sz w:val="24"/>
          <w:szCs w:val="24"/>
          <w:lang w:eastAsia="it-IT" w:bidi="it-IT"/>
        </w:rPr>
      </w:pPr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 xml:space="preserve">Modulo 1: Lo </w:t>
      </w:r>
      <w:proofErr w:type="spellStart"/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>storytelling</w:t>
      </w:r>
      <w:proofErr w:type="spellEnd"/>
      <w:r w:rsidRPr="000E723D">
        <w:rPr>
          <w:rFonts w:ascii="Georgia" w:eastAsia="Calibri" w:hAnsi="Georgia" w:cs="Calibri"/>
          <w:sz w:val="24"/>
          <w:szCs w:val="24"/>
          <w:lang w:eastAsia="it-IT" w:bidi="it-IT"/>
        </w:rPr>
        <w:t xml:space="preserve"> come presupposto di ogni sequenza di montaggio. Breve esercizio di montaggio esplicativo. Modulo 2: Dominare il tempo. Sulla base di materiali consegnati ai partecipanti, realizzazione di sequenze di montaggio della medesima scena con diverse durate e conseguenti differenti operazioni di selezione dei materiali. Modulo 3: Giocare con i generi. A parità di materiali consegnati ai partecipanti, declinare una sequenza in termini di ritmo ed emozione secondo diversi generi cinematografici. </w:t>
      </w:r>
    </w:p>
    <w:p w:rsidR="00AA42E9" w:rsidRDefault="00AA42E9"/>
    <w:sectPr w:rsidR="00AA42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3D"/>
    <w:rsid w:val="000E723D"/>
    <w:rsid w:val="007D386E"/>
    <w:rsid w:val="00A72347"/>
    <w:rsid w:val="00AA42E9"/>
    <w:rsid w:val="00D2423C"/>
    <w:rsid w:val="00F1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F390B-5E62-4670-A61E-D57D7259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723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E72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stiericinema@caritasambrosi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Chiavarini francesco</dc:creator>
  <cp:keywords/>
  <dc:description/>
  <cp:lastModifiedBy>Chiavarini francesco</cp:lastModifiedBy>
  <cp:revision>2</cp:revision>
  <dcterms:created xsi:type="dcterms:W3CDTF">2017-10-26T12:35:00Z</dcterms:created>
  <dcterms:modified xsi:type="dcterms:W3CDTF">2017-10-26T12:46:00Z</dcterms:modified>
</cp:coreProperties>
</file>